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F9" w:rsidRDefault="00D82FF9" w:rsidP="00D82FF9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Starostka obce Kochanovce</w:t>
      </w:r>
    </w:p>
    <w:p w:rsidR="00D82FF9" w:rsidRDefault="00D82FF9" w:rsidP="00D82FF9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FF9" w:rsidRDefault="00D82FF9" w:rsidP="00D82FF9">
      <w:r>
        <w:t> </w:t>
      </w:r>
    </w:p>
    <w:p w:rsidR="00D82FF9" w:rsidRPr="00827A71" w:rsidRDefault="00D82FF9" w:rsidP="00D82FF9">
      <w:pPr>
        <w:jc w:val="right"/>
        <w:outlineLvl w:val="0"/>
        <w:rPr>
          <w:color w:val="FF0000"/>
        </w:rPr>
      </w:pPr>
      <w:r>
        <w:t>V Kochanovciach, dňa 04.03.2020</w:t>
      </w:r>
    </w:p>
    <w:p w:rsidR="00D82FF9" w:rsidRDefault="00D82FF9" w:rsidP="00D82FF9">
      <w:pPr>
        <w:jc w:val="right"/>
      </w:pPr>
      <w:r>
        <w:t> </w:t>
      </w:r>
    </w:p>
    <w:p w:rsidR="00D82FF9" w:rsidRPr="00827A71" w:rsidRDefault="00D82FF9" w:rsidP="00D82FF9">
      <w:pPr>
        <w:jc w:val="both"/>
        <w:rPr>
          <w:color w:val="FF0000"/>
        </w:rPr>
      </w:pPr>
      <w:proofErr w:type="spellStart"/>
      <w:r>
        <w:t>sp</w:t>
      </w:r>
      <w:proofErr w:type="spellEnd"/>
      <w:r>
        <w:t xml:space="preserve">. zn.:    </w:t>
      </w:r>
      <w:r w:rsidR="002436E4">
        <w:t>133</w:t>
      </w:r>
      <w:r>
        <w:t>/2020</w:t>
      </w:r>
    </w:p>
    <w:p w:rsidR="00D82FF9" w:rsidRDefault="00D82FF9" w:rsidP="00D82FF9">
      <w:pPr>
        <w:jc w:val="right"/>
      </w:pPr>
    </w:p>
    <w:p w:rsidR="00D82FF9" w:rsidRDefault="00D82FF9" w:rsidP="00D82FF9">
      <w:pPr>
        <w:jc w:val="right"/>
      </w:pPr>
    </w:p>
    <w:p w:rsidR="00D82FF9" w:rsidRDefault="00D82FF9" w:rsidP="00D82FF9">
      <w:pPr>
        <w:jc w:val="right"/>
      </w:pPr>
      <w:r>
        <w:t>   </w:t>
      </w:r>
    </w:p>
    <w:p w:rsidR="00D82FF9" w:rsidRDefault="00D82FF9" w:rsidP="00D82FF9">
      <w:pPr>
        <w:jc w:val="center"/>
        <w:outlineLvl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 o z v á n k a</w:t>
      </w:r>
    </w:p>
    <w:p w:rsidR="00D82FF9" w:rsidRDefault="00D82FF9" w:rsidP="00D82FF9">
      <w:pPr>
        <w:rPr>
          <w:i/>
        </w:rPr>
      </w:pPr>
      <w:r>
        <w:t> </w:t>
      </w:r>
      <w:r>
        <w:rPr>
          <w:i/>
        </w:rPr>
        <w:tab/>
      </w:r>
    </w:p>
    <w:p w:rsidR="00D82FF9" w:rsidRDefault="00D82FF9" w:rsidP="00D82FF9">
      <w:pPr>
        <w:rPr>
          <w:i/>
        </w:rPr>
      </w:pPr>
    </w:p>
    <w:p w:rsidR="00D82FF9" w:rsidRPr="00D21E01" w:rsidRDefault="00D82FF9" w:rsidP="00D82FF9">
      <w:pPr>
        <w:ind w:firstLine="708"/>
      </w:pPr>
      <w:r>
        <w:t>V zmysle § 13, ods. 4. písm. a zák. SNR č. 369/1990 Zb. o obecnom zriadení v z. n. p.</w:t>
      </w:r>
    </w:p>
    <w:p w:rsidR="00D82FF9" w:rsidRDefault="00D82FF9" w:rsidP="00D82FF9">
      <w:pPr>
        <w:jc w:val="center"/>
        <w:rPr>
          <w:b/>
          <w:bCs/>
          <w:sz w:val="32"/>
          <w:szCs w:val="32"/>
        </w:rPr>
      </w:pPr>
    </w:p>
    <w:p w:rsidR="00D82FF9" w:rsidRDefault="00D82FF9" w:rsidP="00D82F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 v o l á v a m </w:t>
      </w:r>
    </w:p>
    <w:p w:rsidR="00D82FF9" w:rsidRDefault="00D82FF9" w:rsidP="00D82F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zasadnutie obecného zastupiteľstva v Kochanovciach,</w:t>
      </w:r>
    </w:p>
    <w:p w:rsidR="00D82FF9" w:rsidRDefault="00D82FF9" w:rsidP="00D82FF9">
      <w:pPr>
        <w:jc w:val="center"/>
        <w:rPr>
          <w:b/>
          <w:bCs/>
        </w:rPr>
      </w:pPr>
    </w:p>
    <w:p w:rsidR="00D82FF9" w:rsidRDefault="00D82FF9" w:rsidP="00D82FF9">
      <w:pPr>
        <w:rPr>
          <w:b/>
          <w:bCs/>
        </w:rPr>
      </w:pPr>
      <w:r>
        <w:rPr>
          <w:b/>
          <w:bCs/>
        </w:rPr>
        <w:t> </w:t>
      </w:r>
    </w:p>
    <w:p w:rsidR="00D82FF9" w:rsidRDefault="00D82FF9" w:rsidP="00D82FF9">
      <w:pPr>
        <w:jc w:val="both"/>
      </w:pPr>
      <w:r>
        <w:t xml:space="preserve">ktoré sa uskutoční dňa 09.03.2020 o 17:30 </w:t>
      </w:r>
      <w:r w:rsidRPr="009E2A2B">
        <w:t>hod</w:t>
      </w:r>
      <w:r>
        <w:t>. v budove Obecného úradu v Kochanovciach.</w:t>
      </w:r>
    </w:p>
    <w:p w:rsidR="00D82FF9" w:rsidRDefault="00D82FF9" w:rsidP="00D82FF9">
      <w:pPr>
        <w:jc w:val="both"/>
      </w:pPr>
      <w:r>
        <w:rPr>
          <w:b/>
          <w:sz w:val="28"/>
          <w:szCs w:val="28"/>
        </w:rPr>
        <w:t> </w:t>
      </w:r>
    </w:p>
    <w:p w:rsidR="00D82FF9" w:rsidRDefault="00D82FF9" w:rsidP="00D82FF9">
      <w:pPr>
        <w:rPr>
          <w:b/>
        </w:rPr>
      </w:pPr>
    </w:p>
    <w:p w:rsidR="00D82FF9" w:rsidRDefault="00D82FF9" w:rsidP="00D82FF9">
      <w:pPr>
        <w:rPr>
          <w:b/>
        </w:rPr>
      </w:pPr>
    </w:p>
    <w:p w:rsidR="00D82FF9" w:rsidRDefault="00D82FF9" w:rsidP="00D82FF9">
      <w:r>
        <w:rPr>
          <w:b/>
        </w:rPr>
        <w:t>Návrh programu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2FF9" w:rsidRDefault="00D82FF9" w:rsidP="00D82FF9">
      <w:pPr>
        <w:jc w:val="both"/>
      </w:pPr>
      <w:r>
        <w:rPr>
          <w:noProof/>
        </w:rPr>
        <w:pict>
          <v:line id="Rovná spojnica 1" o:spid="_x0000_s1026" style="position:absolute;left:0;text-align:left;z-index:251660288;visibility:visible;mso-wrap-distance-top:-6e-5mm;mso-wrap-distance-bottom:-6e-5mm" from="0,1.65pt" to="450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"/>
        </w:pict>
      </w:r>
      <w:r>
        <w:t> </w:t>
      </w:r>
    </w:p>
    <w:p w:rsidR="00D82FF9" w:rsidRPr="00592C06" w:rsidRDefault="00D82FF9" w:rsidP="00D82FF9">
      <w:pPr>
        <w:numPr>
          <w:ilvl w:val="0"/>
          <w:numId w:val="1"/>
        </w:numPr>
        <w:jc w:val="both"/>
      </w:pPr>
      <w:r w:rsidRPr="00592C06">
        <w:t>Otvorenie, kontrola uznášania schopnosti , schválenie programu</w:t>
      </w:r>
    </w:p>
    <w:p w:rsidR="00D82FF9" w:rsidRPr="00592C06" w:rsidRDefault="00D82FF9" w:rsidP="00D82FF9">
      <w:pPr>
        <w:numPr>
          <w:ilvl w:val="0"/>
          <w:numId w:val="1"/>
        </w:numPr>
        <w:jc w:val="both"/>
      </w:pPr>
      <w:r w:rsidRPr="00592C06">
        <w:t xml:space="preserve">Určenie zapisovateľa a overovateľov zápisnice </w:t>
      </w:r>
    </w:p>
    <w:p w:rsidR="00D82FF9" w:rsidRPr="00592C06" w:rsidRDefault="00D82FF9" w:rsidP="00D82FF9">
      <w:pPr>
        <w:pStyle w:val="Odsekzoznamu"/>
        <w:numPr>
          <w:ilvl w:val="0"/>
          <w:numId w:val="1"/>
        </w:numPr>
        <w:jc w:val="both"/>
      </w:pPr>
      <w:r w:rsidRPr="00592C06">
        <w:t>Kontrola plnenia uznesení obecného zastupiteľstva</w:t>
      </w:r>
    </w:p>
    <w:p w:rsidR="00D82FF9" w:rsidRPr="00592C06" w:rsidRDefault="00D82FF9" w:rsidP="00D82FF9">
      <w:pPr>
        <w:pStyle w:val="Odsekzoznamu"/>
        <w:numPr>
          <w:ilvl w:val="0"/>
          <w:numId w:val="1"/>
        </w:numPr>
        <w:jc w:val="both"/>
      </w:pPr>
      <w:r w:rsidRPr="00592C06">
        <w:t>Interpelácie poslancov</w:t>
      </w:r>
    </w:p>
    <w:p w:rsidR="00D82FF9" w:rsidRDefault="00D82FF9" w:rsidP="00D82FF9">
      <w:pPr>
        <w:pStyle w:val="Odsekzoznamu"/>
        <w:numPr>
          <w:ilvl w:val="0"/>
          <w:numId w:val="1"/>
        </w:numPr>
        <w:jc w:val="both"/>
      </w:pPr>
      <w:r>
        <w:t>Správa o kontrolnej činnosti za rok 2019</w:t>
      </w:r>
    </w:p>
    <w:p w:rsidR="00D82FF9" w:rsidRDefault="00D82FF9" w:rsidP="00D82FF9">
      <w:pPr>
        <w:pStyle w:val="Odsekzoznamu"/>
        <w:numPr>
          <w:ilvl w:val="0"/>
          <w:numId w:val="1"/>
        </w:numPr>
        <w:jc w:val="both"/>
      </w:pPr>
      <w:r>
        <w:t xml:space="preserve">Žiadosť </w:t>
      </w:r>
      <w:r w:rsidRPr="004E24CD">
        <w:t xml:space="preserve">o poskytnutie sociálnej pomoci vo forme vriec na odvoz </w:t>
      </w:r>
      <w:proofErr w:type="spellStart"/>
      <w:r w:rsidRPr="004E24CD">
        <w:t>tko</w:t>
      </w:r>
      <w:proofErr w:type="spellEnd"/>
      <w:r>
        <w:t xml:space="preserve"> </w:t>
      </w:r>
    </w:p>
    <w:p w:rsidR="00C568EB" w:rsidRPr="00C568EB" w:rsidRDefault="00C568EB" w:rsidP="00C568EB">
      <w:pPr>
        <w:pStyle w:val="Odsekzoznamu"/>
        <w:numPr>
          <w:ilvl w:val="0"/>
          <w:numId w:val="2"/>
        </w:numPr>
        <w:jc w:val="both"/>
        <w:rPr>
          <w:i/>
        </w:rPr>
      </w:pPr>
      <w:proofErr w:type="spellStart"/>
      <w:r w:rsidRPr="00C568EB">
        <w:rPr>
          <w:i/>
        </w:rPr>
        <w:t>Ferjak</w:t>
      </w:r>
      <w:proofErr w:type="spellEnd"/>
      <w:r w:rsidRPr="00C568EB">
        <w:rPr>
          <w:i/>
        </w:rPr>
        <w:t xml:space="preserve"> Pavol</w:t>
      </w:r>
    </w:p>
    <w:p w:rsidR="00C568EB" w:rsidRPr="00C568EB" w:rsidRDefault="00C568EB" w:rsidP="00C568EB">
      <w:pPr>
        <w:pStyle w:val="Odsekzoznamu"/>
        <w:numPr>
          <w:ilvl w:val="0"/>
          <w:numId w:val="2"/>
        </w:numPr>
        <w:jc w:val="both"/>
        <w:rPr>
          <w:i/>
        </w:rPr>
      </w:pPr>
      <w:proofErr w:type="spellStart"/>
      <w:r w:rsidRPr="00C568EB">
        <w:rPr>
          <w:i/>
        </w:rPr>
        <w:t>Kenderešová</w:t>
      </w:r>
      <w:proofErr w:type="spellEnd"/>
      <w:r w:rsidRPr="00C568EB">
        <w:rPr>
          <w:i/>
        </w:rPr>
        <w:t xml:space="preserve"> Terézia</w:t>
      </w:r>
    </w:p>
    <w:p w:rsidR="00C568EB" w:rsidRPr="002436E4" w:rsidRDefault="00C568EB" w:rsidP="002436E4">
      <w:pPr>
        <w:pStyle w:val="Odsekzoznamu"/>
        <w:numPr>
          <w:ilvl w:val="0"/>
          <w:numId w:val="2"/>
        </w:numPr>
        <w:jc w:val="both"/>
        <w:rPr>
          <w:i/>
        </w:rPr>
      </w:pPr>
      <w:proofErr w:type="spellStart"/>
      <w:r w:rsidRPr="00C568EB">
        <w:rPr>
          <w:i/>
        </w:rPr>
        <w:t>Perháčová</w:t>
      </w:r>
      <w:proofErr w:type="spellEnd"/>
      <w:r w:rsidRPr="00C568EB">
        <w:rPr>
          <w:i/>
        </w:rPr>
        <w:t xml:space="preserve"> Zuzana</w:t>
      </w:r>
      <w:r w:rsidR="002436E4" w:rsidRPr="002436E4">
        <w:rPr>
          <w:i/>
        </w:rPr>
        <w:t xml:space="preserve">              </w:t>
      </w:r>
    </w:p>
    <w:p w:rsidR="00C568EB" w:rsidRPr="00C568EB" w:rsidRDefault="00D82FF9" w:rsidP="00D82FF9">
      <w:pPr>
        <w:pStyle w:val="Odsekzoznamu"/>
        <w:numPr>
          <w:ilvl w:val="0"/>
          <w:numId w:val="1"/>
        </w:numPr>
        <w:jc w:val="both"/>
        <w:rPr>
          <w:i/>
        </w:rPr>
      </w:pPr>
      <w:r>
        <w:t>Žiadosť o poskytnutie dotácie z rozpočtu obce</w:t>
      </w:r>
      <w:r w:rsidR="00C568EB">
        <w:t xml:space="preserve"> </w:t>
      </w:r>
    </w:p>
    <w:p w:rsidR="002436E4" w:rsidRPr="002436E4" w:rsidRDefault="00C568EB" w:rsidP="002436E4">
      <w:pPr>
        <w:pStyle w:val="Odsekzoznamu"/>
        <w:ind w:left="360"/>
        <w:jc w:val="both"/>
        <w:rPr>
          <w:i/>
        </w:rPr>
      </w:pPr>
      <w:r>
        <w:t xml:space="preserve">– </w:t>
      </w:r>
      <w:r w:rsidRPr="00C568EB">
        <w:rPr>
          <w:i/>
        </w:rPr>
        <w:t>Jaroslava Tomková, Potraviny a</w:t>
      </w:r>
      <w:r>
        <w:rPr>
          <w:i/>
        </w:rPr>
        <w:t> </w:t>
      </w:r>
      <w:r w:rsidRPr="00C568EB">
        <w:rPr>
          <w:i/>
        </w:rPr>
        <w:t>rozličný</w:t>
      </w:r>
      <w:r>
        <w:rPr>
          <w:i/>
        </w:rPr>
        <w:t xml:space="preserve"> tovar</w:t>
      </w:r>
    </w:p>
    <w:p w:rsidR="00D82FF9" w:rsidRPr="00592C06" w:rsidRDefault="00C568EB" w:rsidP="00D82FF9">
      <w:pPr>
        <w:pStyle w:val="Odsekzoznamu"/>
        <w:numPr>
          <w:ilvl w:val="0"/>
          <w:numId w:val="1"/>
        </w:numPr>
        <w:jc w:val="both"/>
      </w:pPr>
      <w:r>
        <w:t>Prerokovanie sadzobníka poplatkov za užívanie majetku obce a poskytovanie služieb občanom obce</w:t>
      </w:r>
    </w:p>
    <w:p w:rsidR="00C568EB" w:rsidRDefault="00C568EB" w:rsidP="00D82FF9">
      <w:pPr>
        <w:pStyle w:val="Odsekzoznamu"/>
        <w:numPr>
          <w:ilvl w:val="0"/>
          <w:numId w:val="1"/>
        </w:numPr>
        <w:jc w:val="both"/>
      </w:pPr>
      <w:r>
        <w:t>Rôzne</w:t>
      </w:r>
    </w:p>
    <w:p w:rsidR="00C568EB" w:rsidRDefault="00C568EB" w:rsidP="00D82FF9">
      <w:pPr>
        <w:pStyle w:val="Odsekzoznamu"/>
        <w:numPr>
          <w:ilvl w:val="0"/>
          <w:numId w:val="1"/>
        </w:numPr>
        <w:jc w:val="both"/>
      </w:pPr>
      <w:r>
        <w:t>Záver</w:t>
      </w:r>
    </w:p>
    <w:p w:rsidR="00D82FF9" w:rsidRPr="00592C06" w:rsidRDefault="00D82FF9" w:rsidP="00D82FF9">
      <w:pPr>
        <w:jc w:val="both"/>
        <w:outlineLvl w:val="0"/>
      </w:pPr>
    </w:p>
    <w:p w:rsidR="00D82FF9" w:rsidRDefault="00D82FF9" w:rsidP="00D82FF9">
      <w:pPr>
        <w:outlineLvl w:val="0"/>
        <w:rPr>
          <w:b/>
        </w:rPr>
      </w:pPr>
      <w:bookmarkStart w:id="0" w:name="_GoBack"/>
      <w:bookmarkEnd w:id="0"/>
    </w:p>
    <w:p w:rsidR="002436E4" w:rsidRDefault="002436E4" w:rsidP="00D82FF9">
      <w:pPr>
        <w:outlineLvl w:val="0"/>
        <w:rPr>
          <w:b/>
        </w:rPr>
      </w:pPr>
    </w:p>
    <w:p w:rsidR="002436E4" w:rsidRDefault="002436E4" w:rsidP="00D82FF9">
      <w:pPr>
        <w:outlineLvl w:val="0"/>
        <w:rPr>
          <w:b/>
        </w:rPr>
      </w:pPr>
    </w:p>
    <w:p w:rsidR="00D82FF9" w:rsidRDefault="00D82FF9" w:rsidP="00D82FF9">
      <w:pPr>
        <w:outlineLvl w:val="0"/>
        <w:rPr>
          <w:b/>
        </w:rPr>
      </w:pPr>
    </w:p>
    <w:p w:rsidR="00D82FF9" w:rsidRDefault="00D82FF9" w:rsidP="00D82FF9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Katarína </w:t>
      </w:r>
      <w:proofErr w:type="spellStart"/>
      <w:r>
        <w:rPr>
          <w:b/>
        </w:rPr>
        <w:t>Lászlóová</w:t>
      </w:r>
      <w:proofErr w:type="spellEnd"/>
    </w:p>
    <w:p w:rsidR="00D82FF9" w:rsidRDefault="00D82FF9" w:rsidP="00D82FF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starostka obce </w:t>
      </w:r>
    </w:p>
    <w:p w:rsidR="00BF4685" w:rsidRDefault="00BF4685"/>
    <w:sectPr w:rsidR="00BF4685" w:rsidSect="00BF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78B"/>
    <w:multiLevelType w:val="hybridMultilevel"/>
    <w:tmpl w:val="74EE6610"/>
    <w:lvl w:ilvl="0" w:tplc="0720A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3198A"/>
    <w:multiLevelType w:val="hybridMultilevel"/>
    <w:tmpl w:val="0B0074F6"/>
    <w:lvl w:ilvl="0" w:tplc="9118E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EFD67C3C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FF9"/>
    <w:rsid w:val="00013002"/>
    <w:rsid w:val="002436E4"/>
    <w:rsid w:val="00BF4685"/>
    <w:rsid w:val="00C568EB"/>
    <w:rsid w:val="00D8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2020-03-04T08:46:00Z</cp:lastPrinted>
  <dcterms:created xsi:type="dcterms:W3CDTF">2020-03-04T08:23:00Z</dcterms:created>
  <dcterms:modified xsi:type="dcterms:W3CDTF">2020-03-04T12:36:00Z</dcterms:modified>
</cp:coreProperties>
</file>