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2" w:rsidRDefault="004032F2">
      <w:pPr>
        <w:ind w:left="1134"/>
      </w:pPr>
      <w:bookmarkStart w:id="0" w:name="_GoBack"/>
      <w:bookmarkEnd w:id="0"/>
    </w:p>
    <w:p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:rsidR="00A23214" w:rsidRDefault="00A23214" w:rsidP="00A23214">
      <w:pPr>
        <w:ind w:left="1134"/>
      </w:pPr>
    </w:p>
    <w:p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 xml:space="preserve"> 100%,  svoje domy a byty sčítalo 25 obcí a nad 90% má sčítané byty 21 obcí. </w:t>
      </w:r>
    </w:p>
    <w:p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 xml:space="preserve">50% spracovaných bytov. </w:t>
      </w:r>
    </w:p>
    <w:p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Prvenstvo v mesiaci september v Prešovskom kraji patrí menšiemu  mestu Hanušovce nad Topľou, ktoré má už 100%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A24B0A">
        <w:rPr>
          <w:color w:val="004A8F"/>
          <w:szCs w:val="24"/>
        </w:rPr>
        <w:t xml:space="preserve">% bytov. </w:t>
      </w:r>
    </w:p>
    <w:p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:rsidR="00A23214" w:rsidRDefault="00A23214" w:rsidP="00A23214">
      <w:pPr>
        <w:ind w:left="1080"/>
        <w:rPr>
          <w:b/>
          <w:i/>
          <w:color w:val="004A8F"/>
        </w:rPr>
      </w:pPr>
    </w:p>
    <w:p w:rsidR="00A23214" w:rsidRPr="00343731" w:rsidRDefault="00A23214" w:rsidP="00A23214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 w:rsidSect="0001165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1F" w:rsidRDefault="008B711F">
      <w:r>
        <w:separator/>
      </w:r>
    </w:p>
  </w:endnote>
  <w:endnote w:type="continuationSeparator" w:id="1">
    <w:p w:rsidR="008B711F" w:rsidRDefault="008B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011651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pict>
        <v:line id="Line 2" o:spid="_x0000_s2050" style="position:absolute;z-index:251661312;mso-position-horizontal-relative:page;mso-position-vertical-relative:page" from="136.7pt,765.45pt" to="521.65pt,765.45pt" strokecolor="#004a8f" strokeweight=".35mm">
          <v:fill o:detectmouseclick="t"/>
          <w10:wrap anchorx="page" anchory="page"/>
        </v:line>
      </w:pict>
    </w:r>
    <w:r>
      <w:rPr>
        <w:noProof/>
        <w:sz w:val="20"/>
        <w:lang w:eastAsia="sk-SK"/>
      </w:rPr>
      <w:pict>
        <v:rect id="Text Box 1" o:spid="_x0000_s2049" style="position:absolute;margin-left:134.4pt;margin-top:768.85pt;width:390.35pt;height:41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<v:textbox inset="0,0,0,0">
            <w:txbxContent>
              <w:p w:rsidR="004032F2" w:rsidRDefault="004032F2">
                <w:pPr>
                  <w:pStyle w:val="Obsahrmca"/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</w:rPr>
                </w:pPr>
              </w:p>
              <w:p w:rsidR="004032F2" w:rsidRDefault="003429AA">
                <w:pPr>
                  <w:pStyle w:val="Obsahrmca"/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4A8F"/>
                    <w:w w:val="105"/>
                    <w:sz w:val="17"/>
                  </w:rPr>
                  <w:t xml:space="preserve">hovorkyňa pre SODB 2021 JASMÍNA STAUDER </w:t>
                </w:r>
              </w:p>
              <w:p w:rsidR="004032F2" w:rsidRDefault="003429AA">
                <w:pPr>
                  <w:pStyle w:val="Obsahrmca"/>
                  <w:spacing w:before="44"/>
                  <w:ind w:left="20"/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>
                  <w:r>
                    <w:rPr>
                      <w:rStyle w:val="Internetovodkaz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1F" w:rsidRDefault="008B711F">
      <w:r>
        <w:separator/>
      </w:r>
    </w:p>
  </w:footnote>
  <w:footnote w:type="continuationSeparator" w:id="1">
    <w:p w:rsidR="008B711F" w:rsidRDefault="008B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32F2" w:rsidRDefault="004032F2">
    <w:pPr>
      <w:pStyle w:val="Zkladntext"/>
      <w:spacing w:line="12" w:lineRule="auto"/>
      <w:rPr>
        <w:sz w:val="20"/>
      </w:rPr>
    </w:pPr>
  </w:p>
  <w:p w:rsidR="004032F2" w:rsidRDefault="004032F2">
    <w:pPr>
      <w:pStyle w:val="Zkladntext"/>
      <w:spacing w:line="12" w:lineRule="auto"/>
      <w:rPr>
        <w:sz w:val="20"/>
      </w:rPr>
    </w:pPr>
  </w:p>
  <w:p w:rsidR="004032F2" w:rsidRDefault="00011651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pict>
        <v:group id="Group 11" o:spid="_x0000_s2060" style="position:absolute;margin-left:417.15pt;margin-top:72.8pt;width:49.1pt;height:.05pt;rotation:-90;z-index:-251659264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<v:line id="Rovná spojnica 11" o:spid="_x0000_s2063" style="position:absolute;flip:x;visibility:visibl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<v:line id="Rovná spojnica 12" o:spid="_x0000_s2062" style="position:absolute;flip:x;visibility:visibl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<v:line id="Rovná spojnica 13" o:spid="_x0000_s2061" style="position:absolute;flip:x;visibility:visibl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<w10:wrap anchorx="page" anchory="page"/>
        </v:group>
      </w:pict>
    </w:r>
    <w:r>
      <w:rPr>
        <w:noProof/>
        <w:sz w:val="20"/>
        <w:lang w:eastAsia="sk-SK"/>
      </w:rPr>
      <w:pict>
        <v:group id="Group 15" o:spid="_x0000_s2056" style="position:absolute;margin-left:406.55pt;margin-top:57.4pt;width:27.5pt;height:34.35pt;z-index:-25166028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<v:shape id="Voľný tvar: obrazec 7" o:spid="_x0000_s2059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58" type="#_x0000_t75" style="position:absolute;left:68040;top:15840;width:212760;height:252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<v:imagedata r:id="rId2" o:title=""/>
          </v:shape>
          <v:shape id="Voľný tvar: obrazec 9" o:spid="_x0000_s2057" style="position:absolute;left:33120;top:260280;width:280080;height:175320;visibility:visible" coordsize="441,2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sz w:val="20"/>
        <w:lang w:eastAsia="sk-SK"/>
      </w:rPr>
      <w:pict>
        <v:group id="shape_0" o:spid="_x0000_s2052" alt="Group 5" style="position:absolute;margin-left:72.2pt;margin-top:80.8pt;width:14.95pt;height:15pt;z-index:251659264" coordorigin="1444,1616" coordsize="299,300">
          <v:rect id="Rectangle 8" o:spid="_x0000_s2055" style="position:absolute;left:1550;top:1810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  <v:line id="Line 7" o:spid="_x0000_s2054" style="position:absolute;mso-position-horizontal-relative:page;mso-position-vertical-relative:page" from="1444,1765" to="1743,1766" strokecolor="#ef412f" strokeweight="1.52mm">
            <v:fill o:detectmouseclick="t"/>
          </v:line>
          <v:rect id="Rectangle 6" o:spid="_x0000_s2053" style="position:absolute;left:1550;top:1616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</v:group>
      </w:pict>
    </w:r>
    <w:r>
      <w:rPr>
        <w:noProof/>
        <w:sz w:val="20"/>
        <w:lang w:eastAsia="sk-SK"/>
      </w:rPr>
      <w:pict>
        <v:line id="Line 3" o:spid="_x0000_s2051" style="position:absolute;z-index:251660288;mso-position-horizontal-relative:page;mso-position-vertical-relative:page" from="72.2pt,100.1pt" to="87.1pt,100.1pt" strokecolor="#ef412f" strokeweight="1.52mm">
          <v:fill o:detectmouseclick="t"/>
          <w10:wrap anchorx="page" anchory="page"/>
        </v:line>
      </w:pict>
    </w:r>
    <w:r w:rsidR="003429AA">
      <w:rPr>
        <w:noProof/>
        <w:sz w:val="20"/>
        <w:lang w:eastAsia="sk-SK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2F2"/>
    <w:rsid w:val="00011651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B711F"/>
    <w:rsid w:val="008E4F62"/>
    <w:rsid w:val="009208E2"/>
    <w:rsid w:val="00966FF1"/>
    <w:rsid w:val="009A5744"/>
    <w:rsid w:val="00A23214"/>
    <w:rsid w:val="00A24B0A"/>
    <w:rsid w:val="00B84C1F"/>
    <w:rsid w:val="00BD6663"/>
    <w:rsid w:val="00C234EA"/>
    <w:rsid w:val="00C6533C"/>
    <w:rsid w:val="00C708B1"/>
    <w:rsid w:val="00C75284"/>
    <w:rsid w:val="00CB7D61"/>
    <w:rsid w:val="00CF5926"/>
    <w:rsid w:val="00D827B5"/>
    <w:rsid w:val="00DB03D7"/>
    <w:rsid w:val="00F51631"/>
    <w:rsid w:val="00F61098"/>
    <w:rsid w:val="00FB6DAB"/>
    <w:rsid w:val="00FC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11651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rsid w:val="00011651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011651"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rsid w:val="00011651"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sid w:val="00011651"/>
    <w:rPr>
      <w:rFonts w:cs="Courier New"/>
    </w:rPr>
  </w:style>
  <w:style w:type="character" w:customStyle="1" w:styleId="ListLabel2">
    <w:name w:val="ListLabel 2"/>
    <w:qFormat/>
    <w:rsid w:val="00011651"/>
    <w:rPr>
      <w:rFonts w:cs="Courier New"/>
    </w:rPr>
  </w:style>
  <w:style w:type="character" w:customStyle="1" w:styleId="ListLabel3">
    <w:name w:val="ListLabel 3"/>
    <w:qFormat/>
    <w:rsid w:val="00011651"/>
    <w:rPr>
      <w:rFonts w:cs="Courier New"/>
    </w:rPr>
  </w:style>
  <w:style w:type="character" w:customStyle="1" w:styleId="ListLabel4">
    <w:name w:val="ListLabel 4"/>
    <w:qFormat/>
    <w:rsid w:val="00011651"/>
    <w:rPr>
      <w:rFonts w:cs="Courier New"/>
    </w:rPr>
  </w:style>
  <w:style w:type="character" w:customStyle="1" w:styleId="ListLabel5">
    <w:name w:val="ListLabel 5"/>
    <w:qFormat/>
    <w:rsid w:val="00011651"/>
    <w:rPr>
      <w:rFonts w:cs="Courier New"/>
    </w:rPr>
  </w:style>
  <w:style w:type="character" w:customStyle="1" w:styleId="ListLabel6">
    <w:name w:val="ListLabel 6"/>
    <w:qFormat/>
    <w:rsid w:val="00011651"/>
    <w:rPr>
      <w:rFonts w:cs="Courier New"/>
    </w:rPr>
  </w:style>
  <w:style w:type="character" w:customStyle="1" w:styleId="ListLabel7">
    <w:name w:val="ListLabel 7"/>
    <w:qFormat/>
    <w:rsid w:val="00011651"/>
    <w:rPr>
      <w:b/>
    </w:rPr>
  </w:style>
  <w:style w:type="character" w:customStyle="1" w:styleId="ListLabel8">
    <w:name w:val="ListLabel 8"/>
    <w:qFormat/>
    <w:rsid w:val="00011651"/>
    <w:rPr>
      <w:rFonts w:cs="Courier New"/>
    </w:rPr>
  </w:style>
  <w:style w:type="character" w:customStyle="1" w:styleId="ListLabel9">
    <w:name w:val="ListLabel 9"/>
    <w:qFormat/>
    <w:rsid w:val="00011651"/>
    <w:rPr>
      <w:rFonts w:cs="Courier New"/>
    </w:rPr>
  </w:style>
  <w:style w:type="character" w:customStyle="1" w:styleId="ListLabel10">
    <w:name w:val="ListLabel 10"/>
    <w:qFormat/>
    <w:rsid w:val="00011651"/>
    <w:rPr>
      <w:rFonts w:cs="Courier New"/>
    </w:rPr>
  </w:style>
  <w:style w:type="character" w:customStyle="1" w:styleId="ListLabel11">
    <w:name w:val="ListLabel 11"/>
    <w:qFormat/>
    <w:rsid w:val="00011651"/>
    <w:rPr>
      <w:rFonts w:cs="Courier New"/>
    </w:rPr>
  </w:style>
  <w:style w:type="character" w:customStyle="1" w:styleId="ListLabel12">
    <w:name w:val="ListLabel 12"/>
    <w:qFormat/>
    <w:rsid w:val="00011651"/>
    <w:rPr>
      <w:rFonts w:cs="Courier New"/>
    </w:rPr>
  </w:style>
  <w:style w:type="character" w:customStyle="1" w:styleId="ListLabel13">
    <w:name w:val="ListLabel 13"/>
    <w:qFormat/>
    <w:rsid w:val="00011651"/>
    <w:rPr>
      <w:rFonts w:cs="Courier New"/>
    </w:rPr>
  </w:style>
  <w:style w:type="character" w:customStyle="1" w:styleId="ListLabel14">
    <w:name w:val="ListLabel 14"/>
    <w:qFormat/>
    <w:rsid w:val="00011651"/>
    <w:rPr>
      <w:sz w:val="22"/>
    </w:rPr>
  </w:style>
  <w:style w:type="character" w:customStyle="1" w:styleId="ListLabel15">
    <w:name w:val="ListLabel 15"/>
    <w:qFormat/>
    <w:rsid w:val="00011651"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sid w:val="00011651"/>
    <w:rPr>
      <w:b/>
      <w:sz w:val="17"/>
    </w:rPr>
  </w:style>
  <w:style w:type="paragraph" w:customStyle="1" w:styleId="Nadpis">
    <w:name w:val="Nadpis"/>
    <w:basedOn w:val="Normlny"/>
    <w:next w:val="Zkladntext"/>
    <w:qFormat/>
    <w:rsid w:val="00011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  <w:rsid w:val="00011651"/>
  </w:style>
  <w:style w:type="paragraph" w:styleId="Zoznam">
    <w:name w:val="List"/>
    <w:basedOn w:val="Zkladntext"/>
    <w:rsid w:val="00011651"/>
  </w:style>
  <w:style w:type="paragraph" w:styleId="Popis">
    <w:name w:val="caption"/>
    <w:basedOn w:val="Normlny"/>
    <w:qFormat/>
    <w:rsid w:val="0001165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rsid w:val="00011651"/>
    <w:pPr>
      <w:suppressLineNumbers/>
    </w:pPr>
  </w:style>
  <w:style w:type="paragraph" w:styleId="Odsekzoznamu">
    <w:name w:val="List Paragraph"/>
    <w:basedOn w:val="Normlny"/>
    <w:uiPriority w:val="34"/>
    <w:qFormat/>
    <w:rsid w:val="00011651"/>
  </w:style>
  <w:style w:type="paragraph" w:customStyle="1" w:styleId="TableParagraph">
    <w:name w:val="Table Paragraph"/>
    <w:basedOn w:val="Normlny"/>
    <w:uiPriority w:val="1"/>
    <w:qFormat/>
    <w:rsid w:val="00011651"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  <w:rsid w:val="00011651"/>
  </w:style>
  <w:style w:type="table" w:customStyle="1" w:styleId="TableNormal">
    <w:name w:val="Table Normal"/>
    <w:uiPriority w:val="2"/>
    <w:semiHidden/>
    <w:unhideWhenUsed/>
    <w:qFormat/>
    <w:rsid w:val="00011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78A3-FC05-4D5E-8FA7-B5BD717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2</cp:revision>
  <cp:lastPrinted>2020-09-07T10:12:00Z</cp:lastPrinted>
  <dcterms:created xsi:type="dcterms:W3CDTF">2020-10-21T09:29:00Z</dcterms:created>
  <dcterms:modified xsi:type="dcterms:W3CDTF">2020-10-21T09:29:00Z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