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9A" w:rsidRDefault="0045619A" w:rsidP="002C793E">
      <w:pPr>
        <w:jc w:val="center"/>
        <w:rPr>
          <w:rFonts w:ascii="Times New Roman" w:hAnsi="Times New Roman" w:cs="Times New Roman"/>
          <w:sz w:val="48"/>
          <w:szCs w:val="42"/>
        </w:rPr>
      </w:pPr>
      <w:r w:rsidRPr="0045619A">
        <w:rPr>
          <w:rFonts w:ascii="Times New Roman" w:hAnsi="Times New Roman" w:cs="Times New Roman"/>
          <w:sz w:val="48"/>
          <w:szCs w:val="42"/>
        </w:rPr>
        <w:t>Obec Kochanovce, 066 01  Humenné</w:t>
      </w:r>
    </w:p>
    <w:p w:rsidR="0045619A" w:rsidRDefault="0045619A" w:rsidP="002C793E">
      <w:pPr>
        <w:jc w:val="center"/>
        <w:rPr>
          <w:rFonts w:ascii="Times New Roman" w:hAnsi="Times New Roman" w:cs="Times New Roman"/>
          <w:sz w:val="48"/>
          <w:szCs w:val="42"/>
        </w:rPr>
      </w:pPr>
    </w:p>
    <w:p w:rsidR="00302549" w:rsidRPr="0045619A" w:rsidRDefault="00302549" w:rsidP="002C793E">
      <w:pPr>
        <w:jc w:val="center"/>
        <w:rPr>
          <w:rFonts w:ascii="Times New Roman" w:hAnsi="Times New Roman" w:cs="Times New Roman"/>
          <w:sz w:val="48"/>
          <w:szCs w:val="42"/>
        </w:rPr>
      </w:pPr>
    </w:p>
    <w:p w:rsidR="0045619A" w:rsidRDefault="0045619A" w:rsidP="002C793E">
      <w:pPr>
        <w:jc w:val="center"/>
        <w:rPr>
          <w:rFonts w:ascii="Times New Roman" w:hAnsi="Times New Roman" w:cs="Times New Roman"/>
          <w:sz w:val="36"/>
          <w:szCs w:val="42"/>
        </w:rPr>
      </w:pPr>
      <w:r>
        <w:rPr>
          <w:rFonts w:ascii="Times New Roman" w:hAnsi="Times New Roman" w:cs="Times New Roman"/>
          <w:noProof/>
          <w:sz w:val="36"/>
          <w:szCs w:val="42"/>
          <w:lang w:eastAsia="sk-SK"/>
        </w:rPr>
        <w:drawing>
          <wp:inline distT="0" distB="0" distL="0" distR="0">
            <wp:extent cx="1962150" cy="19812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b-kochanovce.he.oma.s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486" cy="198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19A" w:rsidRDefault="0045619A" w:rsidP="002C793E">
      <w:pPr>
        <w:jc w:val="center"/>
        <w:rPr>
          <w:rFonts w:ascii="Times New Roman" w:hAnsi="Times New Roman" w:cs="Times New Roman"/>
          <w:sz w:val="36"/>
          <w:szCs w:val="42"/>
        </w:rPr>
      </w:pPr>
    </w:p>
    <w:p w:rsidR="00302549" w:rsidRDefault="00302549" w:rsidP="002C793E">
      <w:pPr>
        <w:jc w:val="center"/>
        <w:rPr>
          <w:rFonts w:ascii="Times New Roman" w:hAnsi="Times New Roman" w:cs="Times New Roman"/>
          <w:sz w:val="36"/>
          <w:szCs w:val="42"/>
        </w:rPr>
      </w:pPr>
    </w:p>
    <w:p w:rsidR="0045619A" w:rsidRDefault="0045619A" w:rsidP="002C793E">
      <w:pPr>
        <w:jc w:val="center"/>
        <w:rPr>
          <w:rFonts w:ascii="Times New Roman" w:hAnsi="Times New Roman" w:cs="Times New Roman"/>
          <w:sz w:val="36"/>
          <w:szCs w:val="42"/>
        </w:rPr>
      </w:pPr>
    </w:p>
    <w:p w:rsidR="0045619A" w:rsidRPr="00302549" w:rsidRDefault="0045619A" w:rsidP="0045619A">
      <w:pPr>
        <w:rPr>
          <w:rFonts w:ascii="Times New Roman" w:hAnsi="Times New Roman" w:cs="Times New Roman"/>
          <w:sz w:val="28"/>
          <w:szCs w:val="24"/>
        </w:rPr>
      </w:pPr>
      <w:r w:rsidRPr="00302549">
        <w:rPr>
          <w:rFonts w:ascii="Times New Roman" w:hAnsi="Times New Roman" w:cs="Times New Roman"/>
          <w:sz w:val="40"/>
          <w:szCs w:val="42"/>
        </w:rPr>
        <w:tab/>
      </w:r>
      <w:r w:rsidRPr="00302549">
        <w:rPr>
          <w:rFonts w:ascii="Times New Roman" w:hAnsi="Times New Roman" w:cs="Times New Roman"/>
          <w:sz w:val="28"/>
          <w:szCs w:val="24"/>
        </w:rPr>
        <w:t>Všeobecne záväzné nariadenie č.</w:t>
      </w:r>
      <w:r w:rsidR="00224074">
        <w:rPr>
          <w:rFonts w:ascii="Times New Roman" w:hAnsi="Times New Roman" w:cs="Times New Roman"/>
          <w:sz w:val="28"/>
          <w:szCs w:val="24"/>
        </w:rPr>
        <w:t xml:space="preserve"> </w:t>
      </w:r>
      <w:r w:rsidR="007C6BD5">
        <w:rPr>
          <w:rFonts w:ascii="Times New Roman" w:hAnsi="Times New Roman" w:cs="Times New Roman"/>
          <w:sz w:val="28"/>
          <w:szCs w:val="24"/>
        </w:rPr>
        <w:t>2</w:t>
      </w:r>
      <w:r w:rsidR="00302549">
        <w:rPr>
          <w:rFonts w:ascii="Times New Roman" w:hAnsi="Times New Roman" w:cs="Times New Roman"/>
          <w:sz w:val="28"/>
          <w:szCs w:val="24"/>
        </w:rPr>
        <w:t>/</w:t>
      </w:r>
      <w:r w:rsidRPr="00302549">
        <w:rPr>
          <w:rFonts w:ascii="Times New Roman" w:hAnsi="Times New Roman" w:cs="Times New Roman"/>
          <w:sz w:val="28"/>
          <w:szCs w:val="24"/>
        </w:rPr>
        <w:t>2019 o podmienkach poskytovania dotácií z rozpočtu obce.</w:t>
      </w:r>
    </w:p>
    <w:p w:rsidR="0045619A" w:rsidRPr="00302549" w:rsidRDefault="0045619A">
      <w:pPr>
        <w:rPr>
          <w:rFonts w:ascii="Times New Roman" w:hAnsi="Times New Roman" w:cs="Times New Roman"/>
          <w:sz w:val="28"/>
          <w:szCs w:val="24"/>
        </w:rPr>
      </w:pPr>
    </w:p>
    <w:p w:rsidR="0045619A" w:rsidRPr="00302549" w:rsidRDefault="0047682B" w:rsidP="0047682B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Návrh VZN zverejnený</w:t>
      </w:r>
      <w:r w:rsidR="0045619A" w:rsidRPr="00302549">
        <w:rPr>
          <w:rFonts w:ascii="Times New Roman" w:hAnsi="Times New Roman" w:cs="Times New Roman"/>
          <w:sz w:val="28"/>
          <w:szCs w:val="24"/>
        </w:rPr>
        <w:t xml:space="preserve"> na </w:t>
      </w:r>
      <w:r>
        <w:rPr>
          <w:rFonts w:ascii="Times New Roman" w:hAnsi="Times New Roman" w:cs="Times New Roman"/>
          <w:sz w:val="28"/>
          <w:szCs w:val="24"/>
        </w:rPr>
        <w:t>úradnej tabuli</w:t>
      </w:r>
      <w:r w:rsidR="0045619A" w:rsidRPr="00302549">
        <w:rPr>
          <w:rFonts w:ascii="Times New Roman" w:hAnsi="Times New Roman" w:cs="Times New Roman"/>
          <w:sz w:val="28"/>
          <w:szCs w:val="24"/>
        </w:rPr>
        <w:t xml:space="preserve"> a webovej stránke obce na verejné pripomienkovanie:</w:t>
      </w:r>
      <w:r w:rsidR="007C6BD5">
        <w:rPr>
          <w:rFonts w:ascii="Times New Roman" w:hAnsi="Times New Roman" w:cs="Times New Roman"/>
          <w:sz w:val="28"/>
          <w:szCs w:val="24"/>
        </w:rPr>
        <w:t xml:space="preserve"> 19.09.2019</w:t>
      </w:r>
    </w:p>
    <w:p w:rsidR="0045619A" w:rsidRPr="00302549" w:rsidRDefault="0045619A" w:rsidP="0047682B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02549">
        <w:rPr>
          <w:rFonts w:ascii="Times New Roman" w:hAnsi="Times New Roman" w:cs="Times New Roman"/>
          <w:sz w:val="28"/>
          <w:szCs w:val="24"/>
        </w:rPr>
        <w:t>Zvesené z</w:t>
      </w:r>
      <w:r w:rsidR="0047682B">
        <w:rPr>
          <w:rFonts w:ascii="Times New Roman" w:hAnsi="Times New Roman" w:cs="Times New Roman"/>
          <w:sz w:val="28"/>
          <w:szCs w:val="24"/>
        </w:rPr>
        <w:t> úradnej tabule</w:t>
      </w:r>
      <w:r w:rsidRPr="00302549">
        <w:rPr>
          <w:rFonts w:ascii="Times New Roman" w:hAnsi="Times New Roman" w:cs="Times New Roman"/>
          <w:sz w:val="28"/>
          <w:szCs w:val="24"/>
        </w:rPr>
        <w:t xml:space="preserve">: </w:t>
      </w:r>
      <w:r w:rsidR="00B048FA">
        <w:rPr>
          <w:rFonts w:ascii="Times New Roman" w:hAnsi="Times New Roman" w:cs="Times New Roman"/>
          <w:sz w:val="28"/>
          <w:szCs w:val="24"/>
        </w:rPr>
        <w:t xml:space="preserve">   29.09.2019</w:t>
      </w:r>
    </w:p>
    <w:p w:rsidR="0045619A" w:rsidRPr="00302549" w:rsidRDefault="0045619A" w:rsidP="0047682B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02549">
        <w:rPr>
          <w:rFonts w:ascii="Times New Roman" w:hAnsi="Times New Roman" w:cs="Times New Roman"/>
          <w:sz w:val="28"/>
          <w:szCs w:val="24"/>
        </w:rPr>
        <w:t>Pripomienky k</w:t>
      </w:r>
      <w:r w:rsidR="0047682B">
        <w:rPr>
          <w:rFonts w:ascii="Times New Roman" w:hAnsi="Times New Roman" w:cs="Times New Roman"/>
          <w:sz w:val="28"/>
          <w:szCs w:val="24"/>
        </w:rPr>
        <w:t> návrhu VZN</w:t>
      </w:r>
      <w:r w:rsidRPr="00302549">
        <w:rPr>
          <w:rFonts w:ascii="Times New Roman" w:hAnsi="Times New Roman" w:cs="Times New Roman"/>
          <w:sz w:val="28"/>
          <w:szCs w:val="24"/>
        </w:rPr>
        <w:t>: .........................................</w:t>
      </w:r>
      <w:r w:rsidR="00302549">
        <w:rPr>
          <w:rFonts w:ascii="Times New Roman" w:hAnsi="Times New Roman" w:cs="Times New Roman"/>
          <w:sz w:val="28"/>
          <w:szCs w:val="24"/>
        </w:rPr>
        <w:t>...</w:t>
      </w:r>
      <w:r w:rsidR="0047682B">
        <w:rPr>
          <w:rFonts w:ascii="Times New Roman" w:hAnsi="Times New Roman" w:cs="Times New Roman"/>
          <w:sz w:val="28"/>
          <w:szCs w:val="24"/>
        </w:rPr>
        <w:t>............</w:t>
      </w:r>
      <w:r w:rsidR="00B048FA">
        <w:rPr>
          <w:rFonts w:ascii="Times New Roman" w:hAnsi="Times New Roman" w:cs="Times New Roman"/>
          <w:sz w:val="28"/>
          <w:szCs w:val="24"/>
        </w:rPr>
        <w:t>.........</w:t>
      </w:r>
    </w:p>
    <w:p w:rsidR="0045619A" w:rsidRPr="00302549" w:rsidRDefault="0047682B" w:rsidP="0047682B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VZN sc</w:t>
      </w:r>
      <w:r w:rsidR="0045619A" w:rsidRPr="00302549">
        <w:rPr>
          <w:rFonts w:ascii="Times New Roman" w:hAnsi="Times New Roman" w:cs="Times New Roman"/>
          <w:sz w:val="28"/>
          <w:szCs w:val="24"/>
        </w:rPr>
        <w:t xml:space="preserve">hválené na zasadnutí OZ dňa </w:t>
      </w:r>
      <w:r w:rsidR="00B048FA">
        <w:rPr>
          <w:rFonts w:ascii="Times New Roman" w:hAnsi="Times New Roman" w:cs="Times New Roman"/>
          <w:sz w:val="28"/>
          <w:szCs w:val="24"/>
        </w:rPr>
        <w:t xml:space="preserve">30.09.2019 </w:t>
      </w:r>
      <w:r w:rsidR="0045619A" w:rsidRPr="00302549">
        <w:rPr>
          <w:rFonts w:ascii="Times New Roman" w:hAnsi="Times New Roman" w:cs="Times New Roman"/>
          <w:sz w:val="28"/>
          <w:szCs w:val="24"/>
        </w:rPr>
        <w:t xml:space="preserve">uznesením č. </w:t>
      </w:r>
      <w:r w:rsidR="00B048FA">
        <w:rPr>
          <w:rFonts w:ascii="Times New Roman" w:hAnsi="Times New Roman" w:cs="Times New Roman"/>
          <w:sz w:val="28"/>
          <w:szCs w:val="24"/>
        </w:rPr>
        <w:t>14/2019</w:t>
      </w:r>
    </w:p>
    <w:p w:rsidR="0045619A" w:rsidRDefault="0047682B" w:rsidP="0047682B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VZN v</w:t>
      </w:r>
      <w:r w:rsidR="0045619A" w:rsidRPr="00302549">
        <w:rPr>
          <w:rFonts w:ascii="Times New Roman" w:hAnsi="Times New Roman" w:cs="Times New Roman"/>
          <w:sz w:val="28"/>
          <w:szCs w:val="24"/>
        </w:rPr>
        <w:t xml:space="preserve">yhlásené vyvesením na </w:t>
      </w:r>
      <w:r>
        <w:rPr>
          <w:rFonts w:ascii="Times New Roman" w:hAnsi="Times New Roman" w:cs="Times New Roman"/>
          <w:sz w:val="28"/>
          <w:szCs w:val="24"/>
        </w:rPr>
        <w:t>úradnej tabuli</w:t>
      </w:r>
      <w:r w:rsidR="0045619A" w:rsidRPr="00302549">
        <w:rPr>
          <w:rFonts w:ascii="Times New Roman" w:hAnsi="Times New Roman" w:cs="Times New Roman"/>
          <w:sz w:val="28"/>
          <w:szCs w:val="24"/>
        </w:rPr>
        <w:t xml:space="preserve"> dňa </w:t>
      </w:r>
      <w:r w:rsidR="00B048FA">
        <w:rPr>
          <w:rFonts w:ascii="Times New Roman" w:hAnsi="Times New Roman" w:cs="Times New Roman"/>
          <w:sz w:val="28"/>
          <w:szCs w:val="24"/>
        </w:rPr>
        <w:t>07.10.2019</w:t>
      </w:r>
    </w:p>
    <w:p w:rsidR="0047682B" w:rsidRPr="00302549" w:rsidRDefault="0047682B" w:rsidP="0047682B">
      <w:pPr>
        <w:pStyle w:val="Odsekzoznamu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Zverejnené na webovej stránke obce dňa </w:t>
      </w:r>
      <w:r w:rsidR="00B048FA">
        <w:rPr>
          <w:rFonts w:ascii="Times New Roman" w:hAnsi="Times New Roman" w:cs="Times New Roman"/>
          <w:sz w:val="28"/>
          <w:szCs w:val="24"/>
        </w:rPr>
        <w:t xml:space="preserve">  07.10.2019</w:t>
      </w:r>
    </w:p>
    <w:p w:rsidR="00D941F7" w:rsidRDefault="0047682B" w:rsidP="00B048FA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36"/>
          <w:szCs w:val="42"/>
        </w:rPr>
      </w:pPr>
      <w:bookmarkStart w:id="0" w:name="_GoBack"/>
      <w:r>
        <w:rPr>
          <w:rFonts w:ascii="Times New Roman" w:hAnsi="Times New Roman" w:cs="Times New Roman"/>
          <w:sz w:val="28"/>
          <w:szCs w:val="24"/>
        </w:rPr>
        <w:t xml:space="preserve">VZN </w:t>
      </w:r>
      <w:r w:rsidR="0045619A" w:rsidRPr="00302549">
        <w:rPr>
          <w:rFonts w:ascii="Times New Roman" w:hAnsi="Times New Roman" w:cs="Times New Roman"/>
          <w:sz w:val="28"/>
          <w:szCs w:val="24"/>
        </w:rPr>
        <w:t xml:space="preserve">nadobúda </w:t>
      </w:r>
      <w:r>
        <w:rPr>
          <w:rFonts w:ascii="Times New Roman" w:hAnsi="Times New Roman" w:cs="Times New Roman"/>
          <w:sz w:val="28"/>
          <w:szCs w:val="24"/>
        </w:rPr>
        <w:t xml:space="preserve">účinnosť </w:t>
      </w:r>
      <w:r w:rsidR="0045619A" w:rsidRPr="00302549">
        <w:rPr>
          <w:rFonts w:ascii="Times New Roman" w:hAnsi="Times New Roman" w:cs="Times New Roman"/>
          <w:sz w:val="28"/>
          <w:szCs w:val="24"/>
        </w:rPr>
        <w:t xml:space="preserve">dňa </w:t>
      </w:r>
      <w:r w:rsidR="00B048FA">
        <w:rPr>
          <w:rFonts w:ascii="Times New Roman" w:hAnsi="Times New Roman" w:cs="Times New Roman"/>
          <w:sz w:val="28"/>
          <w:szCs w:val="24"/>
        </w:rPr>
        <w:t>22.10.2019</w:t>
      </w:r>
      <w:bookmarkEnd w:id="0"/>
    </w:p>
    <w:p w:rsidR="00B048FA" w:rsidRDefault="00B048FA" w:rsidP="00B048FA">
      <w:pPr>
        <w:jc w:val="both"/>
        <w:rPr>
          <w:rFonts w:ascii="Times New Roman" w:hAnsi="Times New Roman" w:cs="Times New Roman"/>
          <w:sz w:val="36"/>
          <w:szCs w:val="42"/>
        </w:rPr>
      </w:pPr>
    </w:p>
    <w:p w:rsidR="00B048FA" w:rsidRPr="00B048FA" w:rsidRDefault="00B048FA" w:rsidP="00B048FA">
      <w:pPr>
        <w:jc w:val="both"/>
        <w:rPr>
          <w:rFonts w:ascii="Times New Roman" w:hAnsi="Times New Roman" w:cs="Times New Roman"/>
          <w:sz w:val="36"/>
          <w:szCs w:val="42"/>
        </w:rPr>
      </w:pPr>
    </w:p>
    <w:p w:rsidR="00985F0B" w:rsidRPr="00E2613B" w:rsidRDefault="002C793E" w:rsidP="002C793E">
      <w:pPr>
        <w:jc w:val="center"/>
        <w:rPr>
          <w:rFonts w:ascii="Times New Roman" w:hAnsi="Times New Roman" w:cs="Times New Roman"/>
          <w:b/>
          <w:sz w:val="42"/>
          <w:szCs w:val="42"/>
        </w:rPr>
      </w:pPr>
      <w:r w:rsidRPr="00E2613B">
        <w:rPr>
          <w:rFonts w:ascii="Times New Roman" w:hAnsi="Times New Roman" w:cs="Times New Roman"/>
          <w:b/>
          <w:sz w:val="42"/>
          <w:szCs w:val="42"/>
        </w:rPr>
        <w:lastRenderedPageBreak/>
        <w:t>Obec Kochanovce</w:t>
      </w:r>
    </w:p>
    <w:p w:rsidR="002C793E" w:rsidRDefault="002C793E" w:rsidP="00E2613B">
      <w:pPr>
        <w:jc w:val="both"/>
        <w:rPr>
          <w:rFonts w:ascii="Times New Roman" w:hAnsi="Times New Roman" w:cs="Times New Roman"/>
          <w:sz w:val="24"/>
        </w:rPr>
      </w:pPr>
      <w:r w:rsidRPr="002C793E">
        <w:rPr>
          <w:rFonts w:ascii="Times New Roman" w:hAnsi="Times New Roman" w:cs="Times New Roman"/>
          <w:sz w:val="24"/>
        </w:rPr>
        <w:t>Obecné zastupiteľstvo v Kochanovciach vo veciach územnej samosprávy v zmysle ustanovenia § 4, ods. 3 písm. g) a § 6 ods. 1 zákona č. 369/1990 Zb. o obecnom zriadení v znení neskorších predpisov a podľa § 7 od. 4</w:t>
      </w:r>
      <w:r w:rsidR="007C6BD5">
        <w:rPr>
          <w:rFonts w:ascii="Times New Roman" w:hAnsi="Times New Roman" w:cs="Times New Roman"/>
          <w:sz w:val="24"/>
        </w:rPr>
        <w:t xml:space="preserve"> a § 8, ods. 5 </w:t>
      </w:r>
      <w:r w:rsidRPr="002C793E">
        <w:rPr>
          <w:rFonts w:ascii="Times New Roman" w:hAnsi="Times New Roman" w:cs="Times New Roman"/>
          <w:sz w:val="24"/>
        </w:rPr>
        <w:t xml:space="preserve">zákona č. 583/2004 Z.z. o rozpočtových pravidlách územnej samosprávy a o zmene a doplnení niektorých zákonov </w:t>
      </w:r>
      <w:r w:rsidRPr="002C793E">
        <w:rPr>
          <w:rFonts w:ascii="Times New Roman" w:hAnsi="Times New Roman" w:cs="Times New Roman"/>
          <w:b/>
          <w:sz w:val="24"/>
        </w:rPr>
        <w:t>vydáva</w:t>
      </w:r>
      <w:r w:rsidRPr="002C793E">
        <w:rPr>
          <w:rFonts w:ascii="Times New Roman" w:hAnsi="Times New Roman" w:cs="Times New Roman"/>
          <w:sz w:val="24"/>
        </w:rPr>
        <w:t xml:space="preserve"> toto</w:t>
      </w:r>
    </w:p>
    <w:p w:rsidR="007C6BD5" w:rsidRDefault="007C6BD5" w:rsidP="00E2613B">
      <w:pPr>
        <w:jc w:val="both"/>
        <w:rPr>
          <w:rFonts w:ascii="Times New Roman" w:hAnsi="Times New Roman" w:cs="Times New Roman"/>
          <w:sz w:val="24"/>
        </w:rPr>
      </w:pPr>
    </w:p>
    <w:p w:rsidR="002C793E" w:rsidRPr="00E2613B" w:rsidRDefault="002C793E" w:rsidP="002C793E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E2613B">
        <w:rPr>
          <w:rFonts w:ascii="Times New Roman" w:hAnsi="Times New Roman" w:cs="Times New Roman"/>
          <w:b/>
          <w:sz w:val="34"/>
          <w:szCs w:val="34"/>
        </w:rPr>
        <w:t>Všeobecne záväzné nariadenie</w:t>
      </w:r>
      <w:r w:rsidR="00D941F7">
        <w:rPr>
          <w:rFonts w:ascii="Times New Roman" w:hAnsi="Times New Roman" w:cs="Times New Roman"/>
          <w:b/>
          <w:sz w:val="34"/>
          <w:szCs w:val="34"/>
        </w:rPr>
        <w:t xml:space="preserve"> č.</w:t>
      </w:r>
      <w:r w:rsidR="007C6BD5">
        <w:rPr>
          <w:rFonts w:ascii="Times New Roman" w:hAnsi="Times New Roman" w:cs="Times New Roman"/>
          <w:b/>
          <w:sz w:val="34"/>
          <w:szCs w:val="34"/>
        </w:rPr>
        <w:t>2</w:t>
      </w:r>
      <w:r w:rsidR="00D941F7">
        <w:rPr>
          <w:rFonts w:ascii="Times New Roman" w:hAnsi="Times New Roman" w:cs="Times New Roman"/>
          <w:b/>
          <w:sz w:val="34"/>
          <w:szCs w:val="34"/>
        </w:rPr>
        <w:t>/2019</w:t>
      </w:r>
    </w:p>
    <w:p w:rsidR="002C793E" w:rsidRPr="00E2613B" w:rsidRDefault="002C793E" w:rsidP="002C793E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E2613B">
        <w:rPr>
          <w:rFonts w:ascii="Times New Roman" w:hAnsi="Times New Roman" w:cs="Times New Roman"/>
          <w:b/>
          <w:sz w:val="34"/>
          <w:szCs w:val="34"/>
        </w:rPr>
        <w:t xml:space="preserve">o </w:t>
      </w:r>
      <w:r w:rsidR="0045619A">
        <w:rPr>
          <w:rFonts w:ascii="Times New Roman" w:hAnsi="Times New Roman" w:cs="Times New Roman"/>
          <w:b/>
          <w:sz w:val="34"/>
          <w:szCs w:val="34"/>
        </w:rPr>
        <w:t>podmienkach poskytovania dotácií</w:t>
      </w:r>
      <w:r w:rsidRPr="00E2613B">
        <w:rPr>
          <w:rFonts w:ascii="Times New Roman" w:hAnsi="Times New Roman" w:cs="Times New Roman"/>
          <w:b/>
          <w:sz w:val="34"/>
          <w:szCs w:val="34"/>
        </w:rPr>
        <w:t xml:space="preserve"> z rozpočtu obce</w:t>
      </w:r>
    </w:p>
    <w:p w:rsidR="002C793E" w:rsidRDefault="002C793E" w:rsidP="002C793E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2C793E" w:rsidRDefault="002C793E" w:rsidP="002C793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 1</w:t>
      </w:r>
    </w:p>
    <w:p w:rsidR="002C793E" w:rsidRDefault="002C793E" w:rsidP="002C793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Úvodné ustanovenia</w:t>
      </w:r>
    </w:p>
    <w:p w:rsidR="002C793E" w:rsidRDefault="002C793E" w:rsidP="002C793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C793E" w:rsidRDefault="002C793E" w:rsidP="00E2613B">
      <w:pPr>
        <w:spacing w:after="0"/>
        <w:jc w:val="both"/>
        <w:rPr>
          <w:rFonts w:ascii="Times New Roman" w:hAnsi="Times New Roman" w:cs="Times New Roman"/>
          <w:sz w:val="24"/>
        </w:rPr>
      </w:pPr>
      <w:r w:rsidRPr="002C793E">
        <w:rPr>
          <w:rFonts w:ascii="Times New Roman" w:hAnsi="Times New Roman" w:cs="Times New Roman"/>
          <w:sz w:val="24"/>
        </w:rPr>
        <w:t xml:space="preserve">1.Účelom </w:t>
      </w:r>
      <w:r>
        <w:rPr>
          <w:rFonts w:ascii="Times New Roman" w:hAnsi="Times New Roman" w:cs="Times New Roman"/>
          <w:sz w:val="24"/>
        </w:rPr>
        <w:t>tohto VZN (ďalej len ,,nariadenia") je stanoviť podmienky, vymedziť okruh subjektov a</w:t>
      </w:r>
      <w:r w:rsidR="00D941F7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upraviť</w:t>
      </w:r>
      <w:r w:rsidR="00D941F7">
        <w:rPr>
          <w:rFonts w:ascii="Times New Roman" w:hAnsi="Times New Roman" w:cs="Times New Roman"/>
          <w:sz w:val="24"/>
        </w:rPr>
        <w:t xml:space="preserve"> postupy</w:t>
      </w:r>
      <w:r>
        <w:rPr>
          <w:rFonts w:ascii="Times New Roman" w:hAnsi="Times New Roman" w:cs="Times New Roman"/>
          <w:sz w:val="24"/>
        </w:rPr>
        <w:t xml:space="preserve"> pri poskytovaní dotácií z rozpočtu obce.</w:t>
      </w:r>
    </w:p>
    <w:p w:rsidR="002C793E" w:rsidRDefault="002C793E" w:rsidP="002C793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C793E" w:rsidRPr="002C793E" w:rsidRDefault="002C793E" w:rsidP="002C793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C793E">
        <w:rPr>
          <w:rFonts w:ascii="Times New Roman" w:hAnsi="Times New Roman" w:cs="Times New Roman"/>
          <w:b/>
          <w:sz w:val="24"/>
        </w:rPr>
        <w:t>Čl. 2</w:t>
      </w:r>
    </w:p>
    <w:p w:rsidR="002C793E" w:rsidRDefault="002C793E" w:rsidP="002C793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C793E">
        <w:rPr>
          <w:rFonts w:ascii="Times New Roman" w:hAnsi="Times New Roman" w:cs="Times New Roman"/>
          <w:b/>
          <w:sz w:val="24"/>
        </w:rPr>
        <w:t>Všeobecné ustanovenia</w:t>
      </w:r>
    </w:p>
    <w:p w:rsidR="002C793E" w:rsidRDefault="002C793E" w:rsidP="002C793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C793E" w:rsidRDefault="002C793E" w:rsidP="00E2613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Z rozpočtu obce sa môžu poskytovať dotácie:</w:t>
      </w:r>
    </w:p>
    <w:p w:rsidR="002C793E" w:rsidRDefault="002C793E" w:rsidP="00E2613B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právnickým osobám, ktorých zakladateľom je obec, a to na konkrétne úlohy a akcie vo verejnom záujme alebo v prospech rozvoja obce,</w:t>
      </w:r>
    </w:p>
    <w:p w:rsidR="002C793E" w:rsidRDefault="002C793E" w:rsidP="00E2613B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inej obci, ak zabezpečuje niektoré úlohy pre obec alebo ide o poskytnutie pomoci pri likvidácii následkov živelnej pohromy, havárie alebo inej podobnej udalosti,</w:t>
      </w:r>
    </w:p>
    <w:p w:rsidR="002C793E" w:rsidRPr="002C793E" w:rsidRDefault="002C793E" w:rsidP="00E2613B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právnickej osobe neuvedenej v ods. a) a b), fyzickej osobe – podnikateľovi, občianskym združeniam,</w:t>
      </w:r>
      <w:r w:rsidR="007C6BD5">
        <w:rPr>
          <w:rFonts w:ascii="Times New Roman" w:hAnsi="Times New Roman" w:cs="Times New Roman"/>
          <w:sz w:val="24"/>
        </w:rPr>
        <w:t xml:space="preserve"> spoločenským organizáciám,</w:t>
      </w:r>
      <w:r>
        <w:rPr>
          <w:rFonts w:ascii="Times New Roman" w:hAnsi="Times New Roman" w:cs="Times New Roman"/>
          <w:sz w:val="24"/>
        </w:rPr>
        <w:t xml:space="preserve"> neziskovým organizáciám, nadáciám a cirkvám, ktorí majú sídlo alebo trvalý pobyt na území obce, alebo poskytujú služby obyvateľom obce.</w:t>
      </w:r>
    </w:p>
    <w:p w:rsidR="002C793E" w:rsidRPr="00E2613B" w:rsidRDefault="002C793E" w:rsidP="00E2613B">
      <w:pPr>
        <w:jc w:val="both"/>
        <w:rPr>
          <w:rFonts w:ascii="Times New Roman" w:hAnsi="Times New Roman" w:cs="Times New Roman"/>
        </w:rPr>
      </w:pPr>
    </w:p>
    <w:p w:rsidR="00E2613B" w:rsidRPr="00E2613B" w:rsidRDefault="00E2613B" w:rsidP="00E2613B">
      <w:pPr>
        <w:jc w:val="both"/>
        <w:rPr>
          <w:rFonts w:ascii="Times New Roman" w:hAnsi="Times New Roman" w:cs="Times New Roman"/>
          <w:sz w:val="24"/>
        </w:rPr>
      </w:pPr>
      <w:r w:rsidRPr="00E2613B">
        <w:rPr>
          <w:rFonts w:ascii="Times New Roman" w:hAnsi="Times New Roman" w:cs="Times New Roman"/>
          <w:sz w:val="24"/>
        </w:rPr>
        <w:t>2. Toto nariadenie upravuje pravidlá postupu pri poskytovaní dotácie podľa ods. 1 písm. a) až c).</w:t>
      </w:r>
    </w:p>
    <w:p w:rsidR="007C6BD5" w:rsidRPr="00B048FA" w:rsidRDefault="00E2613B" w:rsidP="00B048FA">
      <w:pPr>
        <w:jc w:val="both"/>
        <w:rPr>
          <w:rFonts w:ascii="Times New Roman" w:hAnsi="Times New Roman" w:cs="Times New Roman"/>
          <w:sz w:val="24"/>
        </w:rPr>
      </w:pPr>
      <w:r w:rsidRPr="00E2613B">
        <w:rPr>
          <w:rFonts w:ascii="Times New Roman" w:hAnsi="Times New Roman" w:cs="Times New Roman"/>
          <w:sz w:val="24"/>
        </w:rPr>
        <w:t>3. Dotáciou sa rozumie nenávratná dotácia poskytovaná podľa ods. 1 písm. a) až c).</w:t>
      </w:r>
    </w:p>
    <w:p w:rsidR="007C6BD5" w:rsidRPr="00E2613B" w:rsidRDefault="007C6BD5" w:rsidP="00E2613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E2613B" w:rsidRPr="00E2613B" w:rsidRDefault="00E2613B" w:rsidP="00E2613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2613B">
        <w:rPr>
          <w:rFonts w:ascii="Times New Roman" w:hAnsi="Times New Roman" w:cs="Times New Roman"/>
          <w:b/>
          <w:sz w:val="24"/>
        </w:rPr>
        <w:t>Čl. 3</w:t>
      </w:r>
    </w:p>
    <w:p w:rsidR="00E2613B" w:rsidRDefault="00E2613B" w:rsidP="00E2613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2613B">
        <w:rPr>
          <w:rFonts w:ascii="Times New Roman" w:hAnsi="Times New Roman" w:cs="Times New Roman"/>
          <w:b/>
          <w:sz w:val="24"/>
        </w:rPr>
        <w:t>Poskytovanie dotácie</w:t>
      </w:r>
    </w:p>
    <w:p w:rsidR="00E2613B" w:rsidRDefault="00E2613B" w:rsidP="00E2613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2613B" w:rsidRDefault="00E2613B" w:rsidP="00E2613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Dotácie možno poskytnúť na tieto účely:</w:t>
      </w:r>
    </w:p>
    <w:p w:rsidR="00E2613B" w:rsidRDefault="00D941F7" w:rsidP="00E2613B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tvorba</w:t>
      </w:r>
      <w:r w:rsidR="00E2613B">
        <w:rPr>
          <w:rFonts w:ascii="Times New Roman" w:hAnsi="Times New Roman" w:cs="Times New Roman"/>
          <w:sz w:val="24"/>
        </w:rPr>
        <w:t>, rozvoj, ochrana, obnova a prezentácia duchovných a kultúrnych hodnôt,</w:t>
      </w:r>
    </w:p>
    <w:p w:rsidR="00E2613B" w:rsidRDefault="00E2613B" w:rsidP="00E2613B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ochrana ľudských práv a základných slobôd,</w:t>
      </w:r>
    </w:p>
    <w:p w:rsidR="00E2613B" w:rsidRDefault="00E2613B" w:rsidP="00E2613B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vzdelávanie, výchova a rozvoj telesnej kultúry,</w:t>
      </w:r>
    </w:p>
    <w:p w:rsidR="00E2613B" w:rsidRDefault="00E2613B" w:rsidP="00E2613B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tvorba a ochrana životného prostredia a ochrana zdravia obyvateľstva,</w:t>
      </w:r>
    </w:p>
    <w:p w:rsidR="00E2613B" w:rsidRDefault="00E2613B" w:rsidP="00E2613B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ochrana práv detí a mládeže.</w:t>
      </w:r>
    </w:p>
    <w:p w:rsidR="00B048FA" w:rsidRPr="00E2613B" w:rsidRDefault="00B048FA" w:rsidP="00B048FA">
      <w:pPr>
        <w:pStyle w:val="Odsekzoznamu"/>
        <w:spacing w:after="0"/>
        <w:jc w:val="both"/>
        <w:rPr>
          <w:rFonts w:ascii="Times New Roman" w:hAnsi="Times New Roman" w:cs="Times New Roman"/>
          <w:sz w:val="24"/>
        </w:rPr>
      </w:pPr>
    </w:p>
    <w:p w:rsidR="00E2613B" w:rsidRPr="00E2613B" w:rsidRDefault="00E2613B" w:rsidP="00E2613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2613B">
        <w:rPr>
          <w:rFonts w:ascii="Times New Roman" w:hAnsi="Times New Roman" w:cs="Times New Roman"/>
          <w:b/>
          <w:sz w:val="24"/>
        </w:rPr>
        <w:t>Čl. 4</w:t>
      </w:r>
    </w:p>
    <w:p w:rsidR="00E2613B" w:rsidRDefault="00E2613B" w:rsidP="00E2613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2613B">
        <w:rPr>
          <w:rFonts w:ascii="Times New Roman" w:hAnsi="Times New Roman" w:cs="Times New Roman"/>
          <w:b/>
          <w:sz w:val="24"/>
        </w:rPr>
        <w:t>Podmienky poskytovania dotácie</w:t>
      </w:r>
    </w:p>
    <w:p w:rsidR="00E2613B" w:rsidRPr="00E2613B" w:rsidRDefault="00E2613B" w:rsidP="00CA520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E2613B" w:rsidRDefault="00E2613B" w:rsidP="00CA5207">
      <w:pPr>
        <w:jc w:val="both"/>
        <w:rPr>
          <w:rFonts w:ascii="Times New Roman" w:hAnsi="Times New Roman" w:cs="Times New Roman"/>
          <w:sz w:val="24"/>
        </w:rPr>
      </w:pPr>
      <w:r w:rsidRPr="00E2613B">
        <w:rPr>
          <w:rFonts w:ascii="Times New Roman" w:hAnsi="Times New Roman" w:cs="Times New Roman"/>
          <w:sz w:val="24"/>
        </w:rPr>
        <w:t>1. O poskytnutie dotácie musí žiadateľ požiadať písomne.</w:t>
      </w:r>
    </w:p>
    <w:p w:rsidR="00F15E07" w:rsidRDefault="00F15E07" w:rsidP="00CA520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Písomná žiadosť musí obsahovať:</w:t>
      </w:r>
    </w:p>
    <w:p w:rsidR="00F15E07" w:rsidRDefault="00F15E07" w:rsidP="00CA5207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presné označenie a adresu žiadateľa (pri právnickej osobe a fyzickej osobe – podnikateľ uviesť obchodné meno, sídlo, IČO)</w:t>
      </w:r>
    </w:p>
    <w:p w:rsidR="00F15E07" w:rsidRDefault="00F15E07" w:rsidP="00CA5207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účel a požadovanú výšku </w:t>
      </w:r>
      <w:r w:rsidR="00CA5207">
        <w:rPr>
          <w:rFonts w:ascii="Times New Roman" w:hAnsi="Times New Roman" w:cs="Times New Roman"/>
          <w:sz w:val="24"/>
        </w:rPr>
        <w:t>dotácie, celkový rozpočtový</w:t>
      </w:r>
      <w:r w:rsidR="008D4370">
        <w:rPr>
          <w:rFonts w:ascii="Times New Roman" w:hAnsi="Times New Roman" w:cs="Times New Roman"/>
          <w:sz w:val="24"/>
        </w:rPr>
        <w:t xml:space="preserve"> </w:t>
      </w:r>
      <w:r w:rsidR="00CA5207">
        <w:rPr>
          <w:rFonts w:ascii="Times New Roman" w:hAnsi="Times New Roman" w:cs="Times New Roman"/>
          <w:sz w:val="24"/>
        </w:rPr>
        <w:t>náklad, stručnú charakteristiku</w:t>
      </w:r>
      <w:r w:rsidR="007C6BD5">
        <w:rPr>
          <w:rFonts w:ascii="Times New Roman" w:hAnsi="Times New Roman" w:cs="Times New Roman"/>
          <w:sz w:val="24"/>
        </w:rPr>
        <w:t xml:space="preserve">, prínos pre obec (reprezentáciu </w:t>
      </w:r>
      <w:r w:rsidR="00CA5207">
        <w:rPr>
          <w:rFonts w:ascii="Times New Roman" w:hAnsi="Times New Roman" w:cs="Times New Roman"/>
          <w:sz w:val="24"/>
        </w:rPr>
        <w:t>obce), miesto, dátum začatia a ukončenia akcie,</w:t>
      </w:r>
    </w:p>
    <w:p w:rsidR="00CA5207" w:rsidRDefault="00CA5207" w:rsidP="00CA5207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peňažný ústav a číslo účtu, na ktorý možno dotáciu poukázať, do sumy 500 € možno dotáciu poskytnúť v hotovosti z pokladnice obecného úradu,</w:t>
      </w:r>
    </w:p>
    <w:p w:rsidR="00CA5207" w:rsidRDefault="00CA5207" w:rsidP="00CA5207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čestné vyhlásenie o tom, že má usporiadané finančné vzťahy s obcou, daňovým úradom a poisťovňami,</w:t>
      </w:r>
    </w:p>
    <w:p w:rsidR="00CA5207" w:rsidRDefault="00CA5207" w:rsidP="00CA5207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oprávnenej osoby,</w:t>
      </w:r>
    </w:p>
    <w:p w:rsidR="00CA5207" w:rsidRDefault="00CA5207" w:rsidP="00CA5207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 je žiadateľom nezisková organizácia alebo nadácia, doloží žiadateľ doklad o registrácii.</w:t>
      </w:r>
    </w:p>
    <w:p w:rsidR="00CA5207" w:rsidRDefault="00961664" w:rsidP="0096166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Žiadosť o poskytnutie dotácie žiadateľ predkladá na obecný úrad:</w:t>
      </w:r>
    </w:p>
    <w:p w:rsidR="00961664" w:rsidRPr="00961664" w:rsidRDefault="00961664" w:rsidP="00961664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961664">
        <w:rPr>
          <w:rFonts w:ascii="Times New Roman" w:hAnsi="Times New Roman" w:cs="Times New Roman"/>
          <w:sz w:val="24"/>
        </w:rPr>
        <w:t>do 30. novembra kalendárneho roka. Po schválení obecným zastupiteľstvom sa výška dotácie zahrnie do výdavkov rozpočtu obce na nasledujúci rok.</w:t>
      </w:r>
    </w:p>
    <w:p w:rsidR="00961664" w:rsidRDefault="007C6BD5" w:rsidP="00961664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</w:t>
      </w:r>
      <w:r w:rsidR="00961664" w:rsidRPr="00961664">
        <w:rPr>
          <w:rFonts w:ascii="Times New Roman" w:hAnsi="Times New Roman" w:cs="Times New Roman"/>
          <w:sz w:val="24"/>
        </w:rPr>
        <w:t xml:space="preserve">dotáciu možno v odôvodených prípadoch požiadať </w:t>
      </w:r>
      <w:r>
        <w:rPr>
          <w:rFonts w:ascii="Times New Roman" w:hAnsi="Times New Roman" w:cs="Times New Roman"/>
          <w:sz w:val="24"/>
        </w:rPr>
        <w:t>aj v priebehu rozpočtového roka,</w:t>
      </w:r>
      <w:r w:rsidR="008D43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</w:t>
      </w:r>
      <w:r w:rsidR="00961664" w:rsidRPr="00961664">
        <w:rPr>
          <w:rFonts w:ascii="Times New Roman" w:hAnsi="Times New Roman" w:cs="Times New Roman"/>
          <w:sz w:val="24"/>
        </w:rPr>
        <w:t> tomto prípade sa o schválenú čiastku upraví rozpočet bežného roka.</w:t>
      </w:r>
    </w:p>
    <w:p w:rsidR="00961664" w:rsidRDefault="00961664" w:rsidP="0096166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Žiadateľ je povinný vytvoriť podmienky pre kontrolu čerpania dotácie poskytnutej z rozpočtu obce.</w:t>
      </w:r>
    </w:p>
    <w:p w:rsidR="00961664" w:rsidRDefault="00961664" w:rsidP="0096166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V jednom rozpočtovom roku je možné poskytnúť tomu istému žiadateľovi dotáciu len raz (nemusí byť udelená naraz).</w:t>
      </w:r>
    </w:p>
    <w:p w:rsidR="00961664" w:rsidRDefault="00961664" w:rsidP="0096166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Na poskytnutie dotácie z rozpočtu obce nie je nárok.</w:t>
      </w:r>
    </w:p>
    <w:p w:rsidR="00961664" w:rsidRDefault="00961664" w:rsidP="0096166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O poskytnutí dotácie </w:t>
      </w:r>
      <w:r w:rsidR="007C6BD5">
        <w:rPr>
          <w:rFonts w:ascii="Times New Roman" w:hAnsi="Times New Roman" w:cs="Times New Roman"/>
          <w:sz w:val="24"/>
        </w:rPr>
        <w:t xml:space="preserve">sa uzavrie </w:t>
      </w:r>
      <w:r>
        <w:rPr>
          <w:rFonts w:ascii="Times New Roman" w:hAnsi="Times New Roman" w:cs="Times New Roman"/>
          <w:sz w:val="24"/>
        </w:rPr>
        <w:t>písomná dohoda.</w:t>
      </w:r>
    </w:p>
    <w:p w:rsidR="00B75B17" w:rsidRDefault="00B75B17" w:rsidP="007C6BD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C6BD5" w:rsidRDefault="007C6BD5" w:rsidP="007C6BD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048FA" w:rsidRDefault="00B048FA" w:rsidP="007C6BD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048FA" w:rsidRDefault="00B048FA" w:rsidP="007C6BD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048FA" w:rsidRDefault="00B048FA" w:rsidP="007C6BD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048FA" w:rsidRPr="00961664" w:rsidRDefault="00B048FA" w:rsidP="007C6BD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61664" w:rsidRPr="00B75B17" w:rsidRDefault="00B75B17" w:rsidP="00B75B1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75B17">
        <w:rPr>
          <w:rFonts w:ascii="Times New Roman" w:hAnsi="Times New Roman" w:cs="Times New Roman"/>
          <w:b/>
          <w:sz w:val="24"/>
        </w:rPr>
        <w:lastRenderedPageBreak/>
        <w:t>Čl. 5</w:t>
      </w:r>
    </w:p>
    <w:p w:rsidR="00B75B17" w:rsidRDefault="00B75B17" w:rsidP="00B75B1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75B17">
        <w:rPr>
          <w:rFonts w:ascii="Times New Roman" w:hAnsi="Times New Roman" w:cs="Times New Roman"/>
          <w:b/>
          <w:sz w:val="24"/>
        </w:rPr>
        <w:t>Vyúčtovanie poskytnutých dotácií</w:t>
      </w:r>
    </w:p>
    <w:p w:rsidR="00B75B17" w:rsidRPr="00B75B17" w:rsidRDefault="00B75B17" w:rsidP="00B75B1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A5207" w:rsidRDefault="00B75B17" w:rsidP="009B5DB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Žiadateľ, ktorému bola poskytnutá dotácia je povinný vyúčtovať prostriedky do 30 kalendárnych dní po ich použití, najneskôr do 31.12. rozpočtového roka.</w:t>
      </w:r>
    </w:p>
    <w:p w:rsidR="00B75B17" w:rsidRDefault="00B75B17" w:rsidP="009B5DB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Žiadateľ, ktorému bola poskytnutá dotácia nie naraz, dostane ďalšie finančné prostriedky až po vyúčtovaní predchádzajúcich finančných prostriedkov.</w:t>
      </w:r>
    </w:p>
    <w:p w:rsidR="001850AD" w:rsidRDefault="00B75B17" w:rsidP="009B5DB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Vyúčtovanie obsahuje správu o vyúčtovaní a kópie účtovných dokladov preukazujúcich ich čerpanie.</w:t>
      </w:r>
    </w:p>
    <w:p w:rsidR="001850AD" w:rsidRDefault="001850AD" w:rsidP="009B5DB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Za vyúčtovanie dotácie v podmienkach obce zodpovedá poverený zamestnanec obce.</w:t>
      </w:r>
    </w:p>
    <w:p w:rsidR="001850AD" w:rsidRDefault="001850AD" w:rsidP="009B5DB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Rekapituláciu zúčtovania dotácií za rozpočtový rok predloží príslušný zamestnanec obce v členení: príjemca, účel poskytnutia, </w:t>
      </w:r>
      <w:r w:rsidR="007C6BD5">
        <w:rPr>
          <w:rFonts w:ascii="Times New Roman" w:hAnsi="Times New Roman" w:cs="Times New Roman"/>
          <w:sz w:val="24"/>
        </w:rPr>
        <w:t>výška dotácie</w:t>
      </w:r>
      <w:r>
        <w:rPr>
          <w:rFonts w:ascii="Times New Roman" w:hAnsi="Times New Roman" w:cs="Times New Roman"/>
          <w:sz w:val="24"/>
        </w:rPr>
        <w:t>, čerpanie dotácie, zostatok, dátum vrátenia nevyčerpanej dotácie.</w:t>
      </w:r>
    </w:p>
    <w:p w:rsidR="007C6BD5" w:rsidRDefault="007C6BD5" w:rsidP="009B5DB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Žiadateľ, ktorému boli poskytnuté prostriedky a neboli vyčerpané, je povinný ich vrátiť v termíne zúčtovania na príjmový účet obce.</w:t>
      </w:r>
    </w:p>
    <w:p w:rsidR="007C6BD5" w:rsidRDefault="007C6BD5" w:rsidP="009B5DB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Ak žiadateľ nesplní zmluvné podmienky o poskytnutí dotácie, je povinný dotáciu vrátiť v plnej výške. </w:t>
      </w:r>
    </w:p>
    <w:p w:rsidR="001850AD" w:rsidRDefault="001850AD" w:rsidP="00CA5207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B75B17" w:rsidRPr="001850AD" w:rsidRDefault="001850AD" w:rsidP="001850AD">
      <w:pPr>
        <w:spacing w:after="0"/>
        <w:ind w:left="357"/>
        <w:jc w:val="center"/>
        <w:rPr>
          <w:rFonts w:ascii="Times New Roman" w:hAnsi="Times New Roman" w:cs="Times New Roman"/>
          <w:b/>
          <w:sz w:val="24"/>
        </w:rPr>
      </w:pPr>
      <w:r w:rsidRPr="001850AD">
        <w:rPr>
          <w:rFonts w:ascii="Times New Roman" w:hAnsi="Times New Roman" w:cs="Times New Roman"/>
          <w:b/>
          <w:sz w:val="24"/>
        </w:rPr>
        <w:t>Čl. 6</w:t>
      </w:r>
    </w:p>
    <w:p w:rsidR="001850AD" w:rsidRDefault="001850AD" w:rsidP="001850AD">
      <w:pPr>
        <w:spacing w:after="0"/>
        <w:ind w:left="357"/>
        <w:jc w:val="center"/>
        <w:rPr>
          <w:rFonts w:ascii="Times New Roman" w:hAnsi="Times New Roman" w:cs="Times New Roman"/>
          <w:b/>
          <w:sz w:val="24"/>
        </w:rPr>
      </w:pPr>
      <w:r w:rsidRPr="001850AD">
        <w:rPr>
          <w:rFonts w:ascii="Times New Roman" w:hAnsi="Times New Roman" w:cs="Times New Roman"/>
          <w:b/>
          <w:sz w:val="24"/>
        </w:rPr>
        <w:t xml:space="preserve">Spôsob tvorby a prerozdelenie finančných prostriedkov </w:t>
      </w:r>
    </w:p>
    <w:p w:rsidR="001850AD" w:rsidRDefault="001850AD" w:rsidP="001850AD">
      <w:pPr>
        <w:spacing w:after="0"/>
        <w:ind w:left="357"/>
        <w:rPr>
          <w:rFonts w:ascii="Times New Roman" w:hAnsi="Times New Roman" w:cs="Times New Roman"/>
          <w:sz w:val="24"/>
        </w:rPr>
      </w:pPr>
    </w:p>
    <w:p w:rsidR="001850AD" w:rsidRDefault="001850AD" w:rsidP="009B5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Finančné prostriedky na dotácie sú z vlastných zdrojov Obce Kochanovce.</w:t>
      </w:r>
    </w:p>
    <w:p w:rsidR="001850AD" w:rsidRDefault="001850AD" w:rsidP="009B5DB2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</w:rPr>
      </w:pPr>
    </w:p>
    <w:p w:rsidR="001850AD" w:rsidRDefault="001850AD" w:rsidP="009B5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Objem finančných prostriedkov určených na dotácie schvaľuje Obecné zastupiteľstvo v Kochanovciach </w:t>
      </w:r>
      <w:r w:rsidR="007C6BD5">
        <w:rPr>
          <w:rFonts w:ascii="Times New Roman" w:hAnsi="Times New Roman" w:cs="Times New Roman"/>
          <w:sz w:val="24"/>
        </w:rPr>
        <w:t xml:space="preserve">pri schvaľovaní </w:t>
      </w:r>
      <w:r>
        <w:rPr>
          <w:rFonts w:ascii="Times New Roman" w:hAnsi="Times New Roman" w:cs="Times New Roman"/>
          <w:sz w:val="24"/>
        </w:rPr>
        <w:t xml:space="preserve"> rozpočtu obce na</w:t>
      </w:r>
      <w:r w:rsidR="007C6BD5">
        <w:rPr>
          <w:rFonts w:ascii="Times New Roman" w:hAnsi="Times New Roman" w:cs="Times New Roman"/>
          <w:sz w:val="24"/>
        </w:rPr>
        <w:t xml:space="preserve"> nasledujúci</w:t>
      </w:r>
      <w:r>
        <w:rPr>
          <w:rFonts w:ascii="Times New Roman" w:hAnsi="Times New Roman" w:cs="Times New Roman"/>
          <w:sz w:val="24"/>
        </w:rPr>
        <w:t xml:space="preserve"> rozpočtový rok.</w:t>
      </w:r>
    </w:p>
    <w:p w:rsidR="001850AD" w:rsidRDefault="001850AD" w:rsidP="009B5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1850AD" w:rsidRDefault="001850AD" w:rsidP="009B5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O poskytnutí dotácie, jej výške </w:t>
      </w:r>
      <w:r w:rsidR="0047682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 prípadne o zmene účelu rozhoduje obecné zastupiteľstvo. </w:t>
      </w:r>
    </w:p>
    <w:p w:rsidR="001850AD" w:rsidRDefault="001850AD" w:rsidP="009B5DB2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</w:rPr>
      </w:pPr>
    </w:p>
    <w:p w:rsidR="001850AD" w:rsidRDefault="001850AD" w:rsidP="009B5D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Starosta obce do 30 dní po rozhodnutí o poskytnutí dotácie uzavrie s prijímateľom dotácie zmluvu o poskytnutí dotácie z rozpočtu obce. Zmluva musí mať písomnú formu a musí obsahovať:</w:t>
      </w:r>
    </w:p>
    <w:p w:rsidR="009B5DB2" w:rsidRPr="009B5DB2" w:rsidRDefault="001850AD" w:rsidP="009B5DB2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B5DB2">
        <w:rPr>
          <w:rFonts w:ascii="Times New Roman" w:hAnsi="Times New Roman" w:cs="Times New Roman"/>
          <w:sz w:val="24"/>
        </w:rPr>
        <w:t>účel a</w:t>
      </w:r>
      <w:r w:rsidR="009B5DB2" w:rsidRPr="009B5DB2">
        <w:rPr>
          <w:rFonts w:ascii="Times New Roman" w:hAnsi="Times New Roman" w:cs="Times New Roman"/>
          <w:sz w:val="24"/>
        </w:rPr>
        <w:t> </w:t>
      </w:r>
      <w:r w:rsidRPr="009B5DB2">
        <w:rPr>
          <w:rFonts w:ascii="Times New Roman" w:hAnsi="Times New Roman" w:cs="Times New Roman"/>
          <w:sz w:val="24"/>
        </w:rPr>
        <w:t>podmienky</w:t>
      </w:r>
      <w:r w:rsidR="009B5DB2" w:rsidRPr="009B5DB2">
        <w:rPr>
          <w:rFonts w:ascii="Times New Roman" w:hAnsi="Times New Roman" w:cs="Times New Roman"/>
          <w:sz w:val="24"/>
        </w:rPr>
        <w:t xml:space="preserve"> použitia dotácie,</w:t>
      </w:r>
    </w:p>
    <w:p w:rsidR="009B5DB2" w:rsidRPr="009B5DB2" w:rsidRDefault="009B5DB2" w:rsidP="009B5DB2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B5DB2">
        <w:rPr>
          <w:rFonts w:ascii="Times New Roman" w:hAnsi="Times New Roman" w:cs="Times New Roman"/>
          <w:sz w:val="24"/>
        </w:rPr>
        <w:t>výšku dotácie,</w:t>
      </w:r>
    </w:p>
    <w:p w:rsidR="009B5DB2" w:rsidRPr="009B5DB2" w:rsidRDefault="009B5DB2" w:rsidP="009B5DB2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B5DB2">
        <w:rPr>
          <w:rFonts w:ascii="Times New Roman" w:hAnsi="Times New Roman" w:cs="Times New Roman"/>
          <w:sz w:val="24"/>
        </w:rPr>
        <w:t>formu, spôsob a termín vyúčtovania dotácie,</w:t>
      </w:r>
    </w:p>
    <w:p w:rsidR="009B5DB2" w:rsidRPr="009B5DB2" w:rsidRDefault="009B5DB2" w:rsidP="009B5DB2">
      <w:pPr>
        <w:pStyle w:val="Odsekzoznamu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B5DB2">
        <w:rPr>
          <w:rFonts w:ascii="Times New Roman" w:hAnsi="Times New Roman" w:cs="Times New Roman"/>
          <w:sz w:val="24"/>
        </w:rPr>
        <w:t>zodpovednosť za porušenie finančnej disciplíny.</w:t>
      </w:r>
    </w:p>
    <w:p w:rsidR="009B5DB2" w:rsidRDefault="009B5DB2" w:rsidP="009B5DB2">
      <w:pPr>
        <w:pStyle w:val="Odsekzoznamu"/>
        <w:spacing w:after="0"/>
        <w:ind w:left="1077"/>
        <w:jc w:val="both"/>
        <w:rPr>
          <w:rFonts w:ascii="Times New Roman" w:hAnsi="Times New Roman" w:cs="Times New Roman"/>
          <w:sz w:val="24"/>
        </w:rPr>
      </w:pPr>
    </w:p>
    <w:p w:rsidR="0047682B" w:rsidRDefault="0047682B" w:rsidP="009B5DB2">
      <w:pPr>
        <w:pStyle w:val="Odsekzoznamu"/>
        <w:spacing w:after="0"/>
        <w:ind w:left="1077"/>
        <w:jc w:val="both"/>
        <w:rPr>
          <w:rFonts w:ascii="Times New Roman" w:hAnsi="Times New Roman" w:cs="Times New Roman"/>
          <w:sz w:val="24"/>
        </w:rPr>
      </w:pPr>
    </w:p>
    <w:p w:rsidR="00BB01A6" w:rsidRDefault="00BB01A6" w:rsidP="00BB0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1A6" w:rsidRDefault="00BB01A6" w:rsidP="00BB0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Katarína Lászlóová</w:t>
      </w:r>
    </w:p>
    <w:p w:rsidR="00BB01A6" w:rsidRDefault="00BB01A6" w:rsidP="00BB0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starostka obce</w:t>
      </w:r>
    </w:p>
    <w:p w:rsidR="008D4370" w:rsidRPr="00CA4763" w:rsidRDefault="008D4370" w:rsidP="008D437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4763">
        <w:rPr>
          <w:rFonts w:ascii="Times New Roman" w:hAnsi="Times New Roman" w:cs="Times New Roman"/>
          <w:b/>
          <w:sz w:val="40"/>
          <w:szCs w:val="40"/>
        </w:rPr>
        <w:lastRenderedPageBreak/>
        <w:t>Ž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A4763">
        <w:rPr>
          <w:rFonts w:ascii="Times New Roman" w:hAnsi="Times New Roman" w:cs="Times New Roman"/>
          <w:b/>
          <w:sz w:val="40"/>
          <w:szCs w:val="40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> </w:t>
      </w:r>
      <w:r w:rsidRPr="00CA4763">
        <w:rPr>
          <w:rFonts w:ascii="Times New Roman" w:hAnsi="Times New Roman" w:cs="Times New Roman"/>
          <w:b/>
          <w:sz w:val="40"/>
          <w:szCs w:val="40"/>
        </w:rPr>
        <w:t>a</w:t>
      </w:r>
      <w:r>
        <w:rPr>
          <w:rFonts w:ascii="Times New Roman" w:hAnsi="Times New Roman" w:cs="Times New Roman"/>
          <w:b/>
          <w:sz w:val="40"/>
          <w:szCs w:val="40"/>
        </w:rPr>
        <w:t> </w:t>
      </w:r>
      <w:r w:rsidRPr="00CA4763">
        <w:rPr>
          <w:rFonts w:ascii="Times New Roman" w:hAnsi="Times New Roman" w:cs="Times New Roman"/>
          <w:b/>
          <w:sz w:val="40"/>
          <w:szCs w:val="40"/>
        </w:rPr>
        <w:t>do</w:t>
      </w:r>
      <w:r>
        <w:rPr>
          <w:rFonts w:ascii="Times New Roman" w:hAnsi="Times New Roman" w:cs="Times New Roman"/>
          <w:b/>
          <w:sz w:val="40"/>
          <w:szCs w:val="40"/>
        </w:rPr>
        <w:t> </w:t>
      </w:r>
      <w:r w:rsidRPr="00CA4763">
        <w:rPr>
          <w:rFonts w:ascii="Times New Roman" w:hAnsi="Times New Roman" w:cs="Times New Roman"/>
          <w:b/>
          <w:sz w:val="40"/>
          <w:szCs w:val="40"/>
        </w:rPr>
        <w:t>s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A4763">
        <w:rPr>
          <w:rFonts w:ascii="Times New Roman" w:hAnsi="Times New Roman" w:cs="Times New Roman"/>
          <w:b/>
          <w:sz w:val="40"/>
          <w:szCs w:val="40"/>
        </w:rPr>
        <w:t>ť</w:t>
      </w:r>
    </w:p>
    <w:p w:rsidR="008D4370" w:rsidRPr="00CA4763" w:rsidRDefault="008D4370" w:rsidP="008D437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</w:t>
      </w:r>
      <w:r w:rsidRPr="00CA4763">
        <w:rPr>
          <w:rFonts w:ascii="Times New Roman" w:hAnsi="Times New Roman" w:cs="Times New Roman"/>
          <w:b/>
          <w:sz w:val="32"/>
          <w:szCs w:val="32"/>
        </w:rPr>
        <w:t> poskytnutie dotácie z rozpočtu obce</w:t>
      </w:r>
    </w:p>
    <w:p w:rsidR="008D4370" w:rsidRDefault="008D4370" w:rsidP="008D437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 zmysle čl.4, ods.2 VZN č. 2/2019</w:t>
      </w:r>
    </w:p>
    <w:p w:rsidR="008D4370" w:rsidRPr="00CA4763" w:rsidRDefault="008D4370" w:rsidP="008D437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</w:t>
      </w:r>
      <w:r w:rsidRPr="00CA4763">
        <w:rPr>
          <w:rFonts w:ascii="Times New Roman" w:hAnsi="Times New Roman" w:cs="Times New Roman"/>
          <w:b/>
          <w:sz w:val="32"/>
          <w:szCs w:val="32"/>
        </w:rPr>
        <w:t> podmienkach poskytovania dotácií z rozpočtu obce</w:t>
      </w:r>
    </w:p>
    <w:p w:rsidR="008D4370" w:rsidRPr="00986846" w:rsidRDefault="008D4370" w:rsidP="008D437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4370" w:rsidRPr="00986846" w:rsidRDefault="008D4370" w:rsidP="008D437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6846">
        <w:rPr>
          <w:rFonts w:ascii="Times New Roman" w:hAnsi="Times New Roman" w:cs="Times New Roman"/>
          <w:i/>
          <w:sz w:val="24"/>
          <w:szCs w:val="24"/>
        </w:rPr>
        <w:t>1. Žiadateľ: ...................................................................................................................................</w:t>
      </w:r>
    </w:p>
    <w:p w:rsidR="008D4370" w:rsidRPr="00986846" w:rsidRDefault="008D4370" w:rsidP="008D437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6846">
        <w:rPr>
          <w:rFonts w:ascii="Times New Roman" w:hAnsi="Times New Roman" w:cs="Times New Roman"/>
          <w:i/>
          <w:sz w:val="24"/>
          <w:szCs w:val="24"/>
        </w:rPr>
        <w:t>2. Účel: .........................................................................................................................................</w:t>
      </w:r>
    </w:p>
    <w:p w:rsidR="008D4370" w:rsidRPr="00986846" w:rsidRDefault="008D4370" w:rsidP="008D437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6846">
        <w:rPr>
          <w:rFonts w:ascii="Times New Roman" w:hAnsi="Times New Roman" w:cs="Times New Roman"/>
          <w:i/>
          <w:sz w:val="24"/>
          <w:szCs w:val="24"/>
        </w:rPr>
        <w:t>3. Výška dotácie: ..........................................................................................................................</w:t>
      </w:r>
    </w:p>
    <w:p w:rsidR="008D4370" w:rsidRPr="00986846" w:rsidRDefault="008D4370" w:rsidP="008D437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6846">
        <w:rPr>
          <w:rFonts w:ascii="Times New Roman" w:hAnsi="Times New Roman" w:cs="Times New Roman"/>
          <w:i/>
          <w:sz w:val="24"/>
          <w:szCs w:val="24"/>
        </w:rPr>
        <w:t>4. Rozpočtový náklad podľa položiek: ........................................................................................</w:t>
      </w:r>
    </w:p>
    <w:p w:rsidR="008D4370" w:rsidRPr="00986846" w:rsidRDefault="008D4370" w:rsidP="008D437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6846">
        <w:rPr>
          <w:rFonts w:ascii="Times New Roman" w:hAnsi="Times New Roman" w:cs="Times New Roman"/>
          <w:i/>
          <w:sz w:val="24"/>
          <w:szCs w:val="24"/>
        </w:rPr>
        <w:t>5. Prínos pre obec: .......................................................................................................................</w:t>
      </w:r>
    </w:p>
    <w:p w:rsidR="008D4370" w:rsidRPr="00986846" w:rsidRDefault="008D4370" w:rsidP="008D437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6846">
        <w:rPr>
          <w:rFonts w:ascii="Times New Roman" w:hAnsi="Times New Roman" w:cs="Times New Roman"/>
          <w:i/>
          <w:sz w:val="24"/>
          <w:szCs w:val="24"/>
        </w:rPr>
        <w:t>6. Dátum začatia a ukončenia akcie: ...........................................................................................</w:t>
      </w:r>
    </w:p>
    <w:p w:rsidR="008D4370" w:rsidRPr="00986846" w:rsidRDefault="008D4370" w:rsidP="008D437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6846">
        <w:rPr>
          <w:rFonts w:ascii="Times New Roman" w:hAnsi="Times New Roman" w:cs="Times New Roman"/>
          <w:i/>
          <w:sz w:val="24"/>
          <w:szCs w:val="24"/>
        </w:rPr>
        <w:t>7. Číslo účtu žiadateľa: ................................................................................................................</w:t>
      </w:r>
    </w:p>
    <w:p w:rsidR="008D4370" w:rsidRPr="00986846" w:rsidRDefault="008D4370" w:rsidP="008D437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6846">
        <w:rPr>
          <w:rFonts w:ascii="Times New Roman" w:hAnsi="Times New Roman" w:cs="Times New Roman"/>
          <w:i/>
          <w:sz w:val="24"/>
          <w:szCs w:val="24"/>
        </w:rPr>
        <w:t>8. Žiadateľ je-nie je dlžníkom obce, daňového úradu, poisťovní</w:t>
      </w:r>
    </w:p>
    <w:p w:rsidR="008D4370" w:rsidRPr="00986846" w:rsidRDefault="008D4370" w:rsidP="008D437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4370" w:rsidRPr="00986846" w:rsidRDefault="008D4370" w:rsidP="008D437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6846">
        <w:rPr>
          <w:rFonts w:ascii="Times New Roman" w:hAnsi="Times New Roman" w:cs="Times New Roman"/>
          <w:i/>
          <w:sz w:val="24"/>
          <w:szCs w:val="24"/>
        </w:rPr>
        <w:t>V ............................ dňa .........................</w:t>
      </w:r>
    </w:p>
    <w:p w:rsidR="008D4370" w:rsidRDefault="008D4370" w:rsidP="008D437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D4370" w:rsidRPr="00986846" w:rsidRDefault="008D4370" w:rsidP="008D437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6846">
        <w:rPr>
          <w:rFonts w:ascii="Times New Roman" w:hAnsi="Times New Roman" w:cs="Times New Roman"/>
          <w:i/>
          <w:sz w:val="24"/>
          <w:szCs w:val="24"/>
        </w:rPr>
        <w:tab/>
      </w:r>
      <w:r w:rsidRPr="00986846">
        <w:rPr>
          <w:rFonts w:ascii="Times New Roman" w:hAnsi="Times New Roman" w:cs="Times New Roman"/>
          <w:i/>
          <w:sz w:val="24"/>
          <w:szCs w:val="24"/>
        </w:rPr>
        <w:tab/>
      </w:r>
      <w:r w:rsidRPr="00986846">
        <w:rPr>
          <w:rFonts w:ascii="Times New Roman" w:hAnsi="Times New Roman" w:cs="Times New Roman"/>
          <w:i/>
          <w:sz w:val="24"/>
          <w:szCs w:val="24"/>
        </w:rPr>
        <w:tab/>
      </w:r>
      <w:r w:rsidRPr="00986846">
        <w:rPr>
          <w:rFonts w:ascii="Times New Roman" w:hAnsi="Times New Roman" w:cs="Times New Roman"/>
          <w:i/>
          <w:sz w:val="24"/>
          <w:szCs w:val="24"/>
        </w:rPr>
        <w:tab/>
      </w:r>
      <w:r w:rsidRPr="00986846">
        <w:rPr>
          <w:rFonts w:ascii="Times New Roman" w:hAnsi="Times New Roman" w:cs="Times New Roman"/>
          <w:i/>
          <w:sz w:val="24"/>
          <w:szCs w:val="24"/>
        </w:rPr>
        <w:tab/>
      </w:r>
      <w:r w:rsidRPr="00986846">
        <w:rPr>
          <w:rFonts w:ascii="Times New Roman" w:hAnsi="Times New Roman" w:cs="Times New Roman"/>
          <w:i/>
          <w:sz w:val="24"/>
          <w:szCs w:val="24"/>
        </w:rPr>
        <w:tab/>
      </w:r>
      <w:r w:rsidRPr="00986846">
        <w:rPr>
          <w:rFonts w:ascii="Times New Roman" w:hAnsi="Times New Roman" w:cs="Times New Roman"/>
          <w:i/>
          <w:sz w:val="24"/>
          <w:szCs w:val="24"/>
        </w:rPr>
        <w:tab/>
        <w:t>....................................................................</w:t>
      </w:r>
    </w:p>
    <w:p w:rsidR="008D4370" w:rsidRPr="00986846" w:rsidRDefault="008D4370" w:rsidP="008D437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6846">
        <w:rPr>
          <w:rFonts w:ascii="Times New Roman" w:hAnsi="Times New Roman" w:cs="Times New Roman"/>
          <w:i/>
          <w:sz w:val="24"/>
          <w:szCs w:val="24"/>
        </w:rPr>
        <w:tab/>
      </w:r>
      <w:r w:rsidRPr="00986846">
        <w:rPr>
          <w:rFonts w:ascii="Times New Roman" w:hAnsi="Times New Roman" w:cs="Times New Roman"/>
          <w:i/>
          <w:sz w:val="24"/>
          <w:szCs w:val="24"/>
        </w:rPr>
        <w:tab/>
      </w:r>
      <w:r w:rsidRPr="00986846">
        <w:rPr>
          <w:rFonts w:ascii="Times New Roman" w:hAnsi="Times New Roman" w:cs="Times New Roman"/>
          <w:i/>
          <w:sz w:val="24"/>
          <w:szCs w:val="24"/>
        </w:rPr>
        <w:tab/>
      </w:r>
      <w:r w:rsidRPr="00986846">
        <w:rPr>
          <w:rFonts w:ascii="Times New Roman" w:hAnsi="Times New Roman" w:cs="Times New Roman"/>
          <w:i/>
          <w:sz w:val="24"/>
          <w:szCs w:val="24"/>
        </w:rPr>
        <w:tab/>
      </w:r>
      <w:r w:rsidRPr="00986846">
        <w:rPr>
          <w:rFonts w:ascii="Times New Roman" w:hAnsi="Times New Roman" w:cs="Times New Roman"/>
          <w:i/>
          <w:sz w:val="24"/>
          <w:szCs w:val="24"/>
        </w:rPr>
        <w:tab/>
      </w:r>
      <w:r w:rsidRPr="00986846">
        <w:rPr>
          <w:rFonts w:ascii="Times New Roman" w:hAnsi="Times New Roman" w:cs="Times New Roman"/>
          <w:i/>
          <w:sz w:val="24"/>
          <w:szCs w:val="24"/>
        </w:rPr>
        <w:tab/>
      </w:r>
      <w:r w:rsidRPr="00986846">
        <w:rPr>
          <w:rFonts w:ascii="Times New Roman" w:hAnsi="Times New Roman" w:cs="Times New Roman"/>
          <w:i/>
          <w:sz w:val="24"/>
          <w:szCs w:val="24"/>
        </w:rPr>
        <w:tab/>
        <w:t xml:space="preserve">    Meno a priezvisko oprávnenej osoby</w:t>
      </w:r>
    </w:p>
    <w:p w:rsidR="008D4370" w:rsidRPr="00986846" w:rsidRDefault="008D4370" w:rsidP="008D437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6846">
        <w:rPr>
          <w:rFonts w:ascii="Times New Roman" w:hAnsi="Times New Roman" w:cs="Times New Roman"/>
          <w:i/>
          <w:sz w:val="24"/>
          <w:szCs w:val="24"/>
        </w:rPr>
        <w:tab/>
      </w:r>
      <w:r w:rsidRPr="00986846">
        <w:rPr>
          <w:rFonts w:ascii="Times New Roman" w:hAnsi="Times New Roman" w:cs="Times New Roman"/>
          <w:i/>
          <w:sz w:val="24"/>
          <w:szCs w:val="24"/>
        </w:rPr>
        <w:tab/>
      </w:r>
      <w:r w:rsidRPr="00986846">
        <w:rPr>
          <w:rFonts w:ascii="Times New Roman" w:hAnsi="Times New Roman" w:cs="Times New Roman"/>
          <w:i/>
          <w:sz w:val="24"/>
          <w:szCs w:val="24"/>
        </w:rPr>
        <w:tab/>
      </w:r>
      <w:r w:rsidRPr="00986846">
        <w:rPr>
          <w:rFonts w:ascii="Times New Roman" w:hAnsi="Times New Roman" w:cs="Times New Roman"/>
          <w:i/>
          <w:sz w:val="24"/>
          <w:szCs w:val="24"/>
        </w:rPr>
        <w:tab/>
      </w:r>
      <w:r w:rsidRPr="00986846">
        <w:rPr>
          <w:rFonts w:ascii="Times New Roman" w:hAnsi="Times New Roman" w:cs="Times New Roman"/>
          <w:i/>
          <w:sz w:val="24"/>
          <w:szCs w:val="24"/>
        </w:rPr>
        <w:tab/>
      </w:r>
      <w:r w:rsidRPr="00986846">
        <w:rPr>
          <w:rFonts w:ascii="Times New Roman" w:hAnsi="Times New Roman" w:cs="Times New Roman"/>
          <w:i/>
          <w:sz w:val="24"/>
          <w:szCs w:val="24"/>
        </w:rPr>
        <w:tab/>
      </w:r>
      <w:r w:rsidRPr="00986846">
        <w:rPr>
          <w:rFonts w:ascii="Times New Roman" w:hAnsi="Times New Roman" w:cs="Times New Roman"/>
          <w:i/>
          <w:sz w:val="24"/>
          <w:szCs w:val="24"/>
        </w:rPr>
        <w:tab/>
        <w:t xml:space="preserve">    žiadateľa, funkcia, pečiatka, podpis</w:t>
      </w:r>
    </w:p>
    <w:p w:rsidR="008D4370" w:rsidRPr="008D4370" w:rsidRDefault="008D4370" w:rsidP="008D437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6846">
        <w:rPr>
          <w:rFonts w:ascii="Times New Roman" w:hAnsi="Times New Roman" w:cs="Times New Roman"/>
          <w:i/>
          <w:sz w:val="24"/>
          <w:szCs w:val="24"/>
        </w:rPr>
        <w:tab/>
      </w:r>
      <w:r w:rsidRPr="00986846">
        <w:rPr>
          <w:rFonts w:ascii="Times New Roman" w:hAnsi="Times New Roman" w:cs="Times New Roman"/>
          <w:i/>
          <w:sz w:val="24"/>
          <w:szCs w:val="24"/>
        </w:rPr>
        <w:tab/>
      </w:r>
      <w:r w:rsidRPr="00986846">
        <w:rPr>
          <w:rFonts w:ascii="Times New Roman" w:hAnsi="Times New Roman" w:cs="Times New Roman"/>
          <w:i/>
          <w:sz w:val="24"/>
          <w:szCs w:val="24"/>
        </w:rPr>
        <w:tab/>
      </w:r>
      <w:r w:rsidRPr="00986846">
        <w:rPr>
          <w:rFonts w:ascii="Times New Roman" w:hAnsi="Times New Roman" w:cs="Times New Roman"/>
          <w:i/>
          <w:sz w:val="24"/>
          <w:szCs w:val="24"/>
        </w:rPr>
        <w:tab/>
      </w:r>
      <w:r w:rsidRPr="00986846">
        <w:rPr>
          <w:rFonts w:ascii="Times New Roman" w:hAnsi="Times New Roman" w:cs="Times New Roman"/>
          <w:i/>
          <w:sz w:val="24"/>
          <w:szCs w:val="24"/>
        </w:rPr>
        <w:tab/>
      </w:r>
      <w:r w:rsidRPr="00986846">
        <w:rPr>
          <w:rFonts w:ascii="Times New Roman" w:hAnsi="Times New Roman" w:cs="Times New Roman"/>
          <w:i/>
          <w:sz w:val="24"/>
          <w:szCs w:val="24"/>
        </w:rPr>
        <w:tab/>
      </w:r>
      <w:r w:rsidRPr="00986846">
        <w:rPr>
          <w:rFonts w:ascii="Times New Roman" w:hAnsi="Times New Roman" w:cs="Times New Roman"/>
          <w:i/>
          <w:sz w:val="24"/>
          <w:szCs w:val="24"/>
        </w:rPr>
        <w:tab/>
      </w:r>
    </w:p>
    <w:p w:rsidR="008D4370" w:rsidRDefault="008D4370" w:rsidP="008D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prijatá na obecnom úrade dňa ......................., prijal ......................................................</w:t>
      </w:r>
    </w:p>
    <w:p w:rsidR="008D4370" w:rsidRDefault="008D4370" w:rsidP="008D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D4370" w:rsidRDefault="008D4370" w:rsidP="008D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4370" w:rsidRDefault="008D4370" w:rsidP="008D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prerokovaná na zasadnutí OZ dňa ................................................</w:t>
      </w:r>
    </w:p>
    <w:p w:rsidR="008D4370" w:rsidRDefault="008D4370" w:rsidP="008D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Dotácia vo výške ...................... schválená uznesením OZ č. ....................</w:t>
      </w:r>
    </w:p>
    <w:p w:rsidR="008D4370" w:rsidRDefault="008D4370" w:rsidP="008D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správnosť:</w:t>
      </w:r>
    </w:p>
    <w:p w:rsidR="008D4370" w:rsidRDefault="008D4370" w:rsidP="008D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</w:t>
      </w:r>
    </w:p>
    <w:p w:rsidR="008D4370" w:rsidRDefault="008D4370" w:rsidP="008D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starosta obce</w:t>
      </w:r>
    </w:p>
    <w:p w:rsidR="008D4370" w:rsidRDefault="008D4370" w:rsidP="008D4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4370" w:rsidRDefault="008D4370" w:rsidP="00BB0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370" w:rsidRPr="009B5DB2" w:rsidRDefault="008D4370" w:rsidP="00BB01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D4370" w:rsidRPr="009B5DB2" w:rsidSect="005B5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B00" w:rsidRDefault="00253B00" w:rsidP="0045619A">
      <w:pPr>
        <w:spacing w:after="0" w:line="240" w:lineRule="auto"/>
      </w:pPr>
      <w:r>
        <w:separator/>
      </w:r>
    </w:p>
  </w:endnote>
  <w:endnote w:type="continuationSeparator" w:id="1">
    <w:p w:rsidR="00253B00" w:rsidRDefault="00253B00" w:rsidP="00456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B00" w:rsidRDefault="00253B00" w:rsidP="0045619A">
      <w:pPr>
        <w:spacing w:after="0" w:line="240" w:lineRule="auto"/>
      </w:pPr>
      <w:r>
        <w:separator/>
      </w:r>
    </w:p>
  </w:footnote>
  <w:footnote w:type="continuationSeparator" w:id="1">
    <w:p w:rsidR="00253B00" w:rsidRDefault="00253B00" w:rsidP="00456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517"/>
    <w:multiLevelType w:val="hybridMultilevel"/>
    <w:tmpl w:val="7900800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300EB"/>
    <w:multiLevelType w:val="hybridMultilevel"/>
    <w:tmpl w:val="AA68D77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5D0423"/>
    <w:multiLevelType w:val="hybridMultilevel"/>
    <w:tmpl w:val="4DBA35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8561E"/>
    <w:multiLevelType w:val="hybridMultilevel"/>
    <w:tmpl w:val="EE5E46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720BD"/>
    <w:multiLevelType w:val="hybridMultilevel"/>
    <w:tmpl w:val="5C7C7A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4369E"/>
    <w:multiLevelType w:val="hybridMultilevel"/>
    <w:tmpl w:val="209449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A028E"/>
    <w:multiLevelType w:val="hybridMultilevel"/>
    <w:tmpl w:val="3F38A9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F50C1"/>
    <w:multiLevelType w:val="hybridMultilevel"/>
    <w:tmpl w:val="A5DA33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24CE9"/>
    <w:multiLevelType w:val="hybridMultilevel"/>
    <w:tmpl w:val="7D76AEB4"/>
    <w:lvl w:ilvl="0" w:tplc="A49A33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71844"/>
    <w:multiLevelType w:val="hybridMultilevel"/>
    <w:tmpl w:val="2E7498FE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45882DA5"/>
    <w:multiLevelType w:val="hybridMultilevel"/>
    <w:tmpl w:val="6388C6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B77B7"/>
    <w:multiLevelType w:val="hybridMultilevel"/>
    <w:tmpl w:val="F78EC5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E0CA7"/>
    <w:multiLevelType w:val="hybridMultilevel"/>
    <w:tmpl w:val="1ED8BF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E77E6"/>
    <w:multiLevelType w:val="hybridMultilevel"/>
    <w:tmpl w:val="8454F8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877"/>
    <w:rsid w:val="00145A16"/>
    <w:rsid w:val="00152796"/>
    <w:rsid w:val="001850AD"/>
    <w:rsid w:val="00224074"/>
    <w:rsid w:val="002513D2"/>
    <w:rsid w:val="00253B00"/>
    <w:rsid w:val="002C793E"/>
    <w:rsid w:val="00302549"/>
    <w:rsid w:val="0045619A"/>
    <w:rsid w:val="0047682B"/>
    <w:rsid w:val="005B5C54"/>
    <w:rsid w:val="007C6BD5"/>
    <w:rsid w:val="008D4370"/>
    <w:rsid w:val="00927F34"/>
    <w:rsid w:val="00961664"/>
    <w:rsid w:val="00985F0B"/>
    <w:rsid w:val="009B5DB2"/>
    <w:rsid w:val="009E76EC"/>
    <w:rsid w:val="00B048FA"/>
    <w:rsid w:val="00B75B17"/>
    <w:rsid w:val="00BB01A6"/>
    <w:rsid w:val="00BE3877"/>
    <w:rsid w:val="00C75CD8"/>
    <w:rsid w:val="00CA5207"/>
    <w:rsid w:val="00D27B73"/>
    <w:rsid w:val="00D73A13"/>
    <w:rsid w:val="00D86BFE"/>
    <w:rsid w:val="00D941F7"/>
    <w:rsid w:val="00E2613B"/>
    <w:rsid w:val="00F15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5C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2C793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793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793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79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793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793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C793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56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5619A"/>
  </w:style>
  <w:style w:type="paragraph" w:styleId="Pta">
    <w:name w:val="footer"/>
    <w:basedOn w:val="Normlny"/>
    <w:link w:val="PtaChar"/>
    <w:uiPriority w:val="99"/>
    <w:unhideWhenUsed/>
    <w:rsid w:val="00456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6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2C793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793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793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79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793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793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C793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56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5619A"/>
  </w:style>
  <w:style w:type="paragraph" w:styleId="Pta">
    <w:name w:val="footer"/>
    <w:basedOn w:val="Normlny"/>
    <w:link w:val="PtaChar"/>
    <w:uiPriority w:val="99"/>
    <w:unhideWhenUsed/>
    <w:rsid w:val="00456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6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4</cp:revision>
  <cp:lastPrinted>2019-10-07T09:53:00Z</cp:lastPrinted>
  <dcterms:created xsi:type="dcterms:W3CDTF">2019-10-07T09:10:00Z</dcterms:created>
  <dcterms:modified xsi:type="dcterms:W3CDTF">2019-10-07T09:54:00Z</dcterms:modified>
</cp:coreProperties>
</file>